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מירית פולוס</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9662C3" w:rsidRDefault="00C70B80">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767CC4" w:rsidRDefault="007A1C29" w:rsidP="003D5382">
            <w:pPr>
              <w:rPr>
                <w:b/>
                <w:bCs/>
                <w:noProof w:val="0"/>
                <w:sz w:val="28"/>
                <w:rtl/>
              </w:rPr>
            </w:pPr>
            <w:sdt>
              <w:sdtPr>
                <w:rPr>
                  <w:rFonts w:hint="cs"/>
                  <w:b/>
                  <w:bCs/>
                  <w:noProof w:val="0"/>
                  <w:sz w:val="28"/>
                  <w:rtl/>
                </w:rPr>
                <w:alias w:val="1478"/>
                <w:tag w:val="1478"/>
                <w:id w:val="160126198"/>
                <w:text w:multiLine="1"/>
              </w:sdtPr>
              <w:sdtEndPr/>
              <w:sdtContent>
                <w:r w:rsidR="003D5382">
                  <w:rPr>
                    <w:rFonts w:hint="cs"/>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3D5382">
              <w:rPr>
                <w:rFonts w:hint="cs"/>
                <w:b/>
                <w:bCs/>
                <w:noProof w:val="0"/>
                <w:sz w:val="28"/>
                <w:rtl/>
              </w:rPr>
              <w:t>****</w:t>
            </w:r>
            <w:r w:rsidR="00E44DDF">
              <w:rPr>
                <w:rFonts w:hint="cs"/>
                <w:b/>
                <w:bCs/>
                <w:noProof w:val="0"/>
                <w:sz w:val="28"/>
                <w:rtl/>
              </w:rPr>
              <w:t xml:space="preserve"> </w:t>
            </w:r>
            <w:r w:rsidR="00767CC4">
              <w:rPr>
                <w:rFonts w:ascii="Arial (W1)" w:hAnsi="Arial (W1)" w:hint="cs"/>
                <w:noProof w:val="0"/>
                <w:sz w:val="28"/>
                <w:szCs w:val="28"/>
                <w:rtl/>
              </w:rPr>
              <w:t xml:space="preserve"> </w:t>
            </w:r>
          </w:p>
          <w:p w:rsidR="006816EC" w:rsidRPr="00C70B80" w:rsidRDefault="00767CC4">
            <w:pPr>
              <w:rPr>
                <w:rFonts w:ascii="Arial (W1)" w:hAnsi="Arial (W1)"/>
                <w:noProof w:val="0"/>
                <w:sz w:val="28"/>
                <w:szCs w:val="28"/>
              </w:rPr>
            </w:pPr>
            <w:r w:rsidRPr="00767CC4">
              <w:rPr>
                <w:rFonts w:hint="cs"/>
                <w:b/>
                <w:bCs/>
                <w:noProof w:val="0"/>
                <w:sz w:val="28"/>
                <w:rtl/>
              </w:rPr>
              <w:t>באמצעות ב"כ עו"ד אמיר קוזקוב</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Pr="00767CC4" w:rsidRDefault="006816EC" w:rsidP="00767CC4">
            <w:pPr>
              <w:jc w:val="center"/>
              <w:rPr>
                <w:b/>
                <w:bCs/>
                <w:noProof w:val="0"/>
                <w:sz w:val="28"/>
              </w:rPr>
            </w:pPr>
            <w:r>
              <w:rPr>
                <w:rFonts w:hint="cs"/>
                <w:b/>
                <w:bCs/>
                <w:noProof w:val="0"/>
                <w:sz w:val="28"/>
                <w:rtl/>
              </w:rPr>
              <w:t>נגד</w:t>
            </w: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7A1C29">
            <w:pPr>
              <w:rPr>
                <w:rFonts w:ascii="Arial (W1)" w:hAnsi="Arial (W1)"/>
                <w:b/>
                <w:bCs/>
                <w:noProof w:val="0"/>
                <w:sz w:val="28"/>
                <w:szCs w:val="28"/>
              </w:rPr>
            </w:pPr>
            <w:sdt>
              <w:sdtPr>
                <w:rPr>
                  <w:rFonts w:hint="cs"/>
                  <w:rtl/>
                </w:rPr>
                <w:alias w:val="1184"/>
                <w:tag w:val="1184"/>
                <w:id w:val="-910234160"/>
                <w:text w:multiLine="1"/>
              </w:sdtPr>
              <w:sdtEndPr/>
              <w:sdtContent>
                <w:r w:rsidR="00C70B80">
                  <w:rPr>
                    <w:rFonts w:hint="cs"/>
                    <w:b/>
                    <w:bCs/>
                    <w:noProof w:val="0"/>
                    <w:sz w:val="28"/>
                    <w:rtl/>
                  </w:rPr>
                  <w:t>נתבעת</w:t>
                </w:r>
              </w:sdtContent>
            </w:sdt>
          </w:p>
        </w:tc>
        <w:tc>
          <w:tcPr>
            <w:tcW w:w="5571" w:type="dxa"/>
          </w:tcPr>
          <w:p w:rsidR="006816EC" w:rsidRDefault="006816EC">
            <w:pPr>
              <w:rPr>
                <w:rFonts w:ascii="Arial (W1)" w:hAnsi="Arial (W1)"/>
                <w:b/>
                <w:bCs/>
                <w:noProof w:val="0"/>
                <w:sz w:val="28"/>
                <w:szCs w:val="28"/>
                <w:rtl/>
              </w:rPr>
            </w:pPr>
          </w:p>
          <w:p w:rsidR="00767CC4" w:rsidRDefault="007A1C29" w:rsidP="003D5382">
            <w:pPr>
              <w:rPr>
                <w:b/>
                <w:bCs/>
                <w:noProof w:val="0"/>
                <w:sz w:val="28"/>
                <w:rtl/>
              </w:rPr>
            </w:pPr>
            <w:sdt>
              <w:sdtPr>
                <w:rPr>
                  <w:rFonts w:hint="cs"/>
                  <w:b/>
                  <w:bCs/>
                  <w:noProof w:val="0"/>
                  <w:sz w:val="28"/>
                  <w:rtl/>
                </w:rPr>
                <w:alias w:val="1486"/>
                <w:tag w:val="1486"/>
                <w:id w:val="1487590763"/>
                <w:text w:multiLine="1"/>
              </w:sdtPr>
              <w:sdtEndPr/>
              <w:sdtContent>
                <w:r w:rsidR="003D5382">
                  <w:rPr>
                    <w:rFonts w:hint="cs"/>
                    <w:b/>
                    <w:bCs/>
                    <w:noProof w:val="0"/>
                    <w:sz w:val="28"/>
                    <w:rtl/>
                  </w:rPr>
                  <w:t>****</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3D5382">
              <w:rPr>
                <w:rFonts w:hint="cs"/>
                <w:b/>
                <w:bCs/>
                <w:noProof w:val="0"/>
                <w:sz w:val="28"/>
                <w:rtl/>
              </w:rPr>
              <w:t>****</w:t>
            </w:r>
            <w:r w:rsidR="00E44DDF">
              <w:rPr>
                <w:rFonts w:hint="cs"/>
                <w:rtl/>
              </w:rPr>
              <w:t xml:space="preserve"> </w:t>
            </w:r>
            <w:r w:rsidR="00767CC4">
              <w:rPr>
                <w:rFonts w:ascii="Arial (W1)" w:hAnsi="Arial (W1)" w:hint="cs"/>
                <w:b/>
                <w:bCs/>
                <w:noProof w:val="0"/>
                <w:sz w:val="28"/>
                <w:szCs w:val="28"/>
                <w:rtl/>
              </w:rPr>
              <w:t xml:space="preserve"> </w:t>
            </w:r>
          </w:p>
          <w:p w:rsidR="00FB7A23" w:rsidRDefault="00767CC4" w:rsidP="00FB7A23">
            <w:pPr>
              <w:rPr>
                <w:b/>
                <w:bCs/>
                <w:noProof w:val="0"/>
                <w:sz w:val="28"/>
                <w:rtl/>
              </w:rPr>
            </w:pPr>
            <w:r w:rsidRPr="00767CC4">
              <w:rPr>
                <w:rFonts w:hint="cs"/>
                <w:b/>
                <w:bCs/>
                <w:noProof w:val="0"/>
                <w:sz w:val="28"/>
                <w:rtl/>
              </w:rPr>
              <w:t xml:space="preserve">באמצעות ב"כ עו"ד שי זילברברג </w:t>
            </w:r>
          </w:p>
          <w:p w:rsidR="006816EC" w:rsidRDefault="00FB7A23" w:rsidP="00FB7A23">
            <w:pPr>
              <w:rPr>
                <w:rFonts w:ascii="Arial (W1)" w:hAnsi="Arial (W1)"/>
                <w:b/>
                <w:bCs/>
                <w:noProof w:val="0"/>
                <w:sz w:val="28"/>
                <w:szCs w:val="28"/>
              </w:rPr>
            </w:pPr>
            <w:r>
              <w:rPr>
                <w:rFonts w:hint="cs"/>
                <w:b/>
                <w:bCs/>
                <w:noProof w:val="0"/>
                <w:sz w:val="28"/>
                <w:rtl/>
              </w:rPr>
              <w:t>מ</w:t>
            </w:r>
            <w:r w:rsidR="00767CC4" w:rsidRPr="00767CC4">
              <w:rPr>
                <w:rFonts w:hint="cs"/>
                <w:b/>
                <w:bCs/>
                <w:noProof w:val="0"/>
                <w:sz w:val="28"/>
                <w:rtl/>
              </w:rPr>
              <w:t>מרכז רקמן</w:t>
            </w:r>
            <w:r w:rsidR="00767CC4">
              <w:rPr>
                <w:rFonts w:ascii="Arial (W1)" w:hAnsi="Arial (W1)" w:hint="cs"/>
                <w:b/>
                <w:bCs/>
                <w:noProof w:val="0"/>
                <w:sz w:val="28"/>
                <w:szCs w:val="28"/>
                <w:rtl/>
              </w:rPr>
              <w:t xml:space="preserve"> </w:t>
            </w:r>
            <w:r w:rsidR="008B5C13">
              <w:rPr>
                <w:rFonts w:ascii="Arial (W1)" w:hAnsi="Arial (W1)" w:hint="cs"/>
                <w:b/>
                <w:bCs/>
                <w:noProof w:val="0"/>
                <w:rtl/>
              </w:rPr>
              <w:t xml:space="preserve">- </w:t>
            </w:r>
            <w:r w:rsidRPr="00FB7A23">
              <w:rPr>
                <w:rFonts w:ascii="Arial (W1)" w:hAnsi="Arial (W1)" w:hint="cs"/>
                <w:b/>
                <w:bCs/>
                <w:noProof w:val="0"/>
                <w:rtl/>
              </w:rPr>
              <w:t>אוניברס</w:t>
            </w:r>
            <w:r>
              <w:rPr>
                <w:rFonts w:ascii="Arial (W1)" w:hAnsi="Arial (W1)" w:hint="cs"/>
                <w:b/>
                <w:bCs/>
                <w:noProof w:val="0"/>
                <w:rtl/>
              </w:rPr>
              <w:t>י</w:t>
            </w:r>
            <w:r w:rsidRPr="00FB7A23">
              <w:rPr>
                <w:rFonts w:ascii="Arial (W1)" w:hAnsi="Arial (W1)" w:hint="cs"/>
                <w:b/>
                <w:bCs/>
                <w:noProof w:val="0"/>
                <w:rtl/>
              </w:rPr>
              <w:t>טת בר אילן</w:t>
            </w:r>
          </w:p>
        </w:tc>
      </w:tr>
      <w:tr w:rsidR="00D36A71" w:rsidTr="00A94B1C">
        <w:trPr>
          <w:jc w:val="center"/>
        </w:trPr>
        <w:tc>
          <w:tcPr>
            <w:tcW w:w="8820" w:type="dxa"/>
            <w:gridSpan w:val="3"/>
          </w:tcPr>
          <w:p w:rsidR="00D36A71" w:rsidRPr="001B6178" w:rsidRDefault="00D36A71">
            <w:pPr>
              <w:rPr>
                <w:rFonts w:ascii="Arial (W1)" w:hAnsi="Arial (W1)"/>
                <w:b/>
                <w:bCs/>
                <w:noProof w:val="0"/>
                <w:sz w:val="26"/>
                <w:rtl/>
              </w:rPr>
            </w:pPr>
          </w:p>
          <w:p w:rsidR="00D36A71" w:rsidRPr="001B6178" w:rsidRDefault="00D36A71">
            <w:pPr>
              <w:rPr>
                <w:rFonts w:ascii="Arial (W1)" w:hAnsi="Arial (W1)"/>
                <w:b/>
                <w:bCs/>
                <w:noProof w:val="0"/>
                <w:sz w:val="26"/>
                <w:rtl/>
              </w:rPr>
            </w:pPr>
          </w:p>
        </w:tc>
      </w:tr>
      <w:tr w:rsidR="00D36A71" w:rsidTr="006816EC">
        <w:trPr>
          <w:jc w:val="center"/>
        </w:trPr>
        <w:tc>
          <w:tcPr>
            <w:tcW w:w="3249" w:type="dxa"/>
            <w:gridSpan w:val="2"/>
          </w:tcPr>
          <w:p w:rsidR="009662C3" w:rsidRDefault="009662C3">
            <w:pPr>
              <w:rPr>
                <w:rFonts w:ascii="David" w:eastAsia="David" w:hAnsi="David"/>
                <w:noProof w:val="0"/>
              </w:rPr>
            </w:pPr>
          </w:p>
        </w:tc>
        <w:tc>
          <w:tcPr>
            <w:tcW w:w="5571" w:type="dxa"/>
          </w:tcPr>
          <w:p w:rsidR="009662C3" w:rsidRDefault="009662C3">
            <w:pPr>
              <w:rPr>
                <w:rFonts w:cs="Times New Roman"/>
              </w:rPr>
            </w:pPr>
          </w:p>
        </w:tc>
      </w:tr>
      <w:tr w:rsidR="00694556">
        <w:trPr>
          <w:jc w:val="center"/>
        </w:trPr>
        <w:tc>
          <w:tcPr>
            <w:tcW w:w="8820" w:type="dxa"/>
            <w:gridSpan w:val="3"/>
          </w:tcPr>
          <w:p w:rsidR="00694556" w:rsidRDefault="00C70B80">
            <w:pPr>
              <w:bidi w:val="0"/>
              <w:jc w:val="center"/>
              <w:rPr>
                <w:rFonts w:ascii="Arial" w:hAnsi="Arial"/>
                <w:b/>
                <w:bCs/>
                <w:noProof w:val="0"/>
                <w:sz w:val="28"/>
                <w:szCs w:val="28"/>
                <w:u w:val="single"/>
              </w:rPr>
            </w:pPr>
            <w:r>
              <w:rPr>
                <w:rFonts w:ascii="Arial" w:hAnsi="Arial" w:hint="cs"/>
                <w:b/>
                <w:bCs/>
                <w:noProof w:val="0"/>
                <w:sz w:val="28"/>
                <w:szCs w:val="28"/>
                <w:u w:val="single"/>
                <w:rtl/>
              </w:rPr>
              <w:t>פ</w:t>
            </w:r>
            <w:r w:rsidR="00005C8B">
              <w:rPr>
                <w:rFonts w:ascii="Arial" w:hAnsi="Arial"/>
                <w:b/>
                <w:bCs/>
                <w:noProof w:val="0"/>
                <w:sz w:val="28"/>
                <w:szCs w:val="28"/>
                <w:u w:val="single"/>
                <w:rtl/>
              </w:rPr>
              <w:t>סק דין</w:t>
            </w:r>
          </w:p>
        </w:tc>
      </w:tr>
    </w:tbl>
    <w:p w:rsidR="00694556" w:rsidRDefault="00694556">
      <w:pPr>
        <w:spacing w:line="360" w:lineRule="auto"/>
        <w:jc w:val="both"/>
        <w:rPr>
          <w:rFonts w:ascii="Arial" w:hAnsi="Arial"/>
          <w:noProof w:val="0"/>
          <w:rtl/>
        </w:rPr>
      </w:pPr>
    </w:p>
    <w:p w:rsidR="00767CC4" w:rsidRDefault="001A74AB" w:rsidP="0091614D">
      <w:pPr>
        <w:pStyle w:val="ad"/>
        <w:numPr>
          <w:ilvl w:val="0"/>
          <w:numId w:val="1"/>
        </w:numPr>
        <w:spacing w:line="360" w:lineRule="auto"/>
        <w:jc w:val="both"/>
        <w:rPr>
          <w:rFonts w:ascii="Arial" w:hAnsi="Arial"/>
          <w:noProof w:val="0"/>
        </w:rPr>
      </w:pPr>
      <w:r w:rsidRPr="00767CC4">
        <w:rPr>
          <w:rFonts w:ascii="Arial" w:hAnsi="Arial" w:hint="cs"/>
          <w:noProof w:val="0"/>
          <w:rtl/>
        </w:rPr>
        <w:t xml:space="preserve">לפני תביעת האב </w:t>
      </w:r>
      <w:r w:rsidR="0091614D">
        <w:rPr>
          <w:rFonts w:ascii="Arial" w:hAnsi="Arial" w:hint="cs"/>
          <w:noProof w:val="0"/>
          <w:rtl/>
        </w:rPr>
        <w:t>לעניין מפגשים בינו לבין הקטינים</w:t>
      </w:r>
      <w:r w:rsidRPr="00767CC4">
        <w:rPr>
          <w:rFonts w:ascii="Arial" w:hAnsi="Arial" w:hint="cs"/>
          <w:noProof w:val="0"/>
          <w:rtl/>
        </w:rPr>
        <w:t>:</w:t>
      </w:r>
    </w:p>
    <w:p w:rsidR="00767CC4" w:rsidRDefault="001A74AB" w:rsidP="00324ED4">
      <w:pPr>
        <w:pStyle w:val="ad"/>
        <w:numPr>
          <w:ilvl w:val="0"/>
          <w:numId w:val="4"/>
        </w:numPr>
        <w:spacing w:line="360" w:lineRule="auto"/>
        <w:jc w:val="both"/>
        <w:rPr>
          <w:rFonts w:ascii="Arial" w:hAnsi="Arial"/>
          <w:noProof w:val="0"/>
          <w:rtl/>
        </w:rPr>
      </w:pPr>
      <w:r w:rsidRPr="00767CC4">
        <w:rPr>
          <w:rFonts w:ascii="Arial" w:hAnsi="Arial" w:hint="cs"/>
          <w:noProof w:val="0"/>
          <w:rtl/>
        </w:rPr>
        <w:t xml:space="preserve">, יליד </w:t>
      </w:r>
      <w:r w:rsidR="00324ED4">
        <w:rPr>
          <w:rFonts w:ascii="Arial" w:hAnsi="Arial" w:hint="cs"/>
          <w:noProof w:val="0"/>
          <w:rtl/>
        </w:rPr>
        <w:t>10.*.*</w:t>
      </w:r>
      <w:r w:rsidR="003D5382">
        <w:rPr>
          <w:rFonts w:ascii="Arial" w:hAnsi="Arial" w:hint="cs"/>
          <w:noProof w:val="0"/>
          <w:rtl/>
        </w:rPr>
        <w:t xml:space="preserve"> (להלן "א.</w:t>
      </w:r>
      <w:r w:rsidR="00BF27A2">
        <w:rPr>
          <w:rFonts w:ascii="Arial" w:hAnsi="Arial" w:hint="cs"/>
          <w:noProof w:val="0"/>
          <w:rtl/>
        </w:rPr>
        <w:t>")</w:t>
      </w:r>
    </w:p>
    <w:p w:rsidR="001A74AB" w:rsidRDefault="003D5382" w:rsidP="00324ED4">
      <w:pPr>
        <w:pStyle w:val="ad"/>
        <w:spacing w:line="360" w:lineRule="auto"/>
        <w:jc w:val="both"/>
        <w:rPr>
          <w:rFonts w:ascii="Arial" w:hAnsi="Arial"/>
          <w:noProof w:val="0"/>
          <w:rtl/>
        </w:rPr>
      </w:pPr>
      <w:r>
        <w:rPr>
          <w:rFonts w:ascii="Arial" w:hAnsi="Arial" w:hint="cs"/>
          <w:noProof w:val="0"/>
          <w:rtl/>
        </w:rPr>
        <w:t>י.</w:t>
      </w:r>
      <w:r w:rsidR="001A74AB">
        <w:rPr>
          <w:rFonts w:ascii="Arial" w:hAnsi="Arial" w:hint="cs"/>
          <w:noProof w:val="0"/>
          <w:rtl/>
        </w:rPr>
        <w:t xml:space="preserve">, יליד </w:t>
      </w:r>
      <w:r w:rsidR="00324ED4">
        <w:rPr>
          <w:rFonts w:ascii="Arial" w:hAnsi="Arial" w:hint="cs"/>
          <w:noProof w:val="0"/>
          <w:rtl/>
        </w:rPr>
        <w:t xml:space="preserve">12.*.* </w:t>
      </w:r>
      <w:r>
        <w:rPr>
          <w:rFonts w:ascii="Arial" w:hAnsi="Arial" w:hint="cs"/>
          <w:noProof w:val="0"/>
          <w:rtl/>
        </w:rPr>
        <w:t>(להלן "י.</w:t>
      </w:r>
      <w:r w:rsidR="00BF27A2">
        <w:rPr>
          <w:rFonts w:ascii="Arial" w:hAnsi="Arial" w:hint="cs"/>
          <w:noProof w:val="0"/>
          <w:rtl/>
        </w:rPr>
        <w:t>")</w:t>
      </w:r>
    </w:p>
    <w:p w:rsidR="00767CC4" w:rsidRDefault="00767CC4" w:rsidP="00767CC4">
      <w:pPr>
        <w:pStyle w:val="ad"/>
        <w:spacing w:line="360" w:lineRule="auto"/>
        <w:jc w:val="both"/>
        <w:rPr>
          <w:rFonts w:ascii="Arial" w:hAnsi="Arial"/>
          <w:noProof w:val="0"/>
          <w:rtl/>
        </w:rPr>
      </w:pPr>
    </w:p>
    <w:p w:rsidR="00767CC4" w:rsidRDefault="00767CC4" w:rsidP="003209B0">
      <w:pPr>
        <w:pStyle w:val="ad"/>
        <w:numPr>
          <w:ilvl w:val="0"/>
          <w:numId w:val="1"/>
        </w:numPr>
        <w:spacing w:line="360" w:lineRule="auto"/>
        <w:jc w:val="both"/>
        <w:rPr>
          <w:rFonts w:ascii="Arial" w:hAnsi="Arial"/>
          <w:noProof w:val="0"/>
        </w:rPr>
      </w:pPr>
      <w:r>
        <w:rPr>
          <w:rFonts w:ascii="Arial" w:hAnsi="Arial" w:hint="cs"/>
          <w:noProof w:val="0"/>
          <w:rtl/>
        </w:rPr>
        <w:t>לקטינים מונה אפוטרופוס לדין</w:t>
      </w:r>
      <w:r w:rsidR="00FB7A23">
        <w:rPr>
          <w:rFonts w:ascii="Arial" w:hAnsi="Arial" w:hint="cs"/>
          <w:noProof w:val="0"/>
          <w:rtl/>
        </w:rPr>
        <w:t xml:space="preserve"> באמצעות ה</w:t>
      </w:r>
      <w:r w:rsidR="003209B0">
        <w:rPr>
          <w:rFonts w:ascii="Arial" w:hAnsi="Arial" w:hint="cs"/>
          <w:noProof w:val="0"/>
          <w:rtl/>
        </w:rPr>
        <w:t>לשכה ל</w:t>
      </w:r>
      <w:r w:rsidR="00FB7A23">
        <w:rPr>
          <w:rFonts w:ascii="Arial" w:hAnsi="Arial" w:hint="cs"/>
          <w:noProof w:val="0"/>
          <w:rtl/>
        </w:rPr>
        <w:t>סיוע משפטי</w:t>
      </w:r>
      <w:r>
        <w:rPr>
          <w:rFonts w:ascii="Arial" w:hAnsi="Arial" w:hint="cs"/>
          <w:noProof w:val="0"/>
          <w:rtl/>
        </w:rPr>
        <w:t xml:space="preserve">, עו"ד איתי בוזגלו. </w:t>
      </w:r>
    </w:p>
    <w:p w:rsidR="00FB7A23" w:rsidRDefault="00FB7A23" w:rsidP="00FB7A23">
      <w:pPr>
        <w:pStyle w:val="ad"/>
        <w:spacing w:line="360" w:lineRule="auto"/>
        <w:jc w:val="both"/>
        <w:rPr>
          <w:rFonts w:ascii="Arial" w:hAnsi="Arial"/>
          <w:noProof w:val="0"/>
        </w:rPr>
      </w:pPr>
    </w:p>
    <w:p w:rsidR="00994606" w:rsidRDefault="00CF3B7F" w:rsidP="005A5E10">
      <w:pPr>
        <w:pStyle w:val="ad"/>
        <w:numPr>
          <w:ilvl w:val="0"/>
          <w:numId w:val="1"/>
        </w:numPr>
        <w:spacing w:line="360" w:lineRule="auto"/>
        <w:jc w:val="both"/>
        <w:rPr>
          <w:rFonts w:ascii="Arial" w:hAnsi="Arial"/>
          <w:noProof w:val="0"/>
        </w:rPr>
      </w:pPr>
      <w:r>
        <w:rPr>
          <w:rFonts w:ascii="Arial" w:hAnsi="Arial" w:hint="cs"/>
          <w:noProof w:val="0"/>
          <w:rtl/>
        </w:rPr>
        <w:t xml:space="preserve">לבקשת האב, ובהסכמת ב"כ האם והאפ' לדין </w:t>
      </w:r>
      <w:r w:rsidR="00ED2844">
        <w:rPr>
          <w:rFonts w:ascii="Arial" w:hAnsi="Arial" w:hint="cs"/>
          <w:noProof w:val="0"/>
          <w:rtl/>
        </w:rPr>
        <w:t xml:space="preserve">נקבע כי </w:t>
      </w:r>
      <w:r w:rsidR="00994606">
        <w:rPr>
          <w:rFonts w:ascii="Arial" w:hAnsi="Arial" w:hint="cs"/>
          <w:noProof w:val="0"/>
          <w:rtl/>
        </w:rPr>
        <w:t xml:space="preserve">פסק דין בהליך ינתן ללא </w:t>
      </w:r>
      <w:r w:rsidR="005A5E10">
        <w:rPr>
          <w:rFonts w:ascii="Arial" w:hAnsi="Arial" w:hint="cs"/>
          <w:noProof w:val="0"/>
          <w:rtl/>
        </w:rPr>
        <w:t xml:space="preserve">דיון הוכחות </w:t>
      </w:r>
      <w:r w:rsidR="00994606">
        <w:rPr>
          <w:rFonts w:ascii="Arial" w:hAnsi="Arial" w:hint="cs"/>
          <w:noProof w:val="0"/>
          <w:rtl/>
        </w:rPr>
        <w:t>ולאחר שמיעת סיכומי הצדדים. ראה בקשת האב בדיון שהתקיים ביום 11.12.23 פר' עמ 25 שורה 38, הסכמת האפ' לדין בעמ' 30 שורות 21-23, והסכמת האם שהוגשה ביום 28.12.23.</w:t>
      </w:r>
    </w:p>
    <w:p w:rsidR="00994606" w:rsidRPr="00994606" w:rsidRDefault="00994606" w:rsidP="00994606">
      <w:pPr>
        <w:pStyle w:val="ad"/>
        <w:rPr>
          <w:rFonts w:ascii="Arial" w:hAnsi="Arial"/>
          <w:noProof w:val="0"/>
          <w:rtl/>
        </w:rPr>
      </w:pPr>
    </w:p>
    <w:p w:rsidR="006B3491" w:rsidRDefault="00994606" w:rsidP="001F45FD">
      <w:pPr>
        <w:pStyle w:val="ad"/>
        <w:numPr>
          <w:ilvl w:val="0"/>
          <w:numId w:val="1"/>
        </w:numPr>
        <w:spacing w:line="360" w:lineRule="auto"/>
        <w:jc w:val="both"/>
        <w:rPr>
          <w:rFonts w:ascii="Arial" w:hAnsi="Arial"/>
          <w:noProof w:val="0"/>
        </w:rPr>
      </w:pPr>
      <w:r>
        <w:rPr>
          <w:rFonts w:ascii="Arial" w:hAnsi="Arial" w:hint="cs"/>
          <w:noProof w:val="0"/>
          <w:rtl/>
        </w:rPr>
        <w:t>ביום 1.1.24 נקבע מועד לשמיעת סיכומים ליום 20.3.24</w:t>
      </w:r>
      <w:r w:rsidR="001F45FD">
        <w:rPr>
          <w:rFonts w:ascii="Arial" w:hAnsi="Arial" w:hint="cs"/>
          <w:noProof w:val="0"/>
          <w:rtl/>
        </w:rPr>
        <w:t xml:space="preserve">. המועד נדחה על מנת לאפשר המתנה </w:t>
      </w:r>
      <w:r>
        <w:rPr>
          <w:rFonts w:ascii="Arial" w:hAnsi="Arial" w:hint="cs"/>
          <w:noProof w:val="0"/>
          <w:rtl/>
        </w:rPr>
        <w:t xml:space="preserve"> לפסק דין </w:t>
      </w:r>
      <w:r w:rsidR="001F45FD">
        <w:rPr>
          <w:rFonts w:ascii="Arial" w:hAnsi="Arial" w:hint="cs"/>
          <w:noProof w:val="0"/>
          <w:rtl/>
        </w:rPr>
        <w:t>של ערכאת הערעור לעניין הגשת מסמך חסוי לתיק</w:t>
      </w:r>
      <w:r w:rsidR="006B3491">
        <w:rPr>
          <w:rFonts w:ascii="Arial" w:hAnsi="Arial" w:hint="cs"/>
          <w:noProof w:val="0"/>
          <w:rtl/>
        </w:rPr>
        <w:t xml:space="preserve"> על ידי האפ' לדין. פסק דין בערעור ניתן ביום 27.10.24. ביום 25.11.24 נקבע מועד לשמיעת סיכומים בע"פ ליום 5.12.24.</w:t>
      </w:r>
    </w:p>
    <w:p w:rsidR="006B3491" w:rsidRPr="006B3491" w:rsidRDefault="006B3491" w:rsidP="006B3491">
      <w:pPr>
        <w:pStyle w:val="ad"/>
        <w:rPr>
          <w:rFonts w:ascii="Arial" w:hAnsi="Arial"/>
          <w:noProof w:val="0"/>
          <w:rtl/>
        </w:rPr>
      </w:pPr>
    </w:p>
    <w:p w:rsidR="00994606" w:rsidRDefault="006B3491" w:rsidP="00B36B01">
      <w:pPr>
        <w:pStyle w:val="ad"/>
        <w:numPr>
          <w:ilvl w:val="0"/>
          <w:numId w:val="1"/>
        </w:numPr>
        <w:spacing w:line="360" w:lineRule="auto"/>
        <w:jc w:val="both"/>
        <w:rPr>
          <w:rFonts w:ascii="Arial" w:hAnsi="Arial"/>
          <w:noProof w:val="0"/>
        </w:rPr>
      </w:pPr>
      <w:r>
        <w:rPr>
          <w:rFonts w:ascii="Arial" w:hAnsi="Arial" w:hint="cs"/>
          <w:noProof w:val="0"/>
          <w:rtl/>
        </w:rPr>
        <w:t xml:space="preserve">האב הגיש שלוש בקשות לדחיית מועד </w:t>
      </w:r>
      <w:r w:rsidR="00B36B01">
        <w:rPr>
          <w:rFonts w:ascii="Arial" w:hAnsi="Arial" w:hint="cs"/>
          <w:noProof w:val="0"/>
          <w:rtl/>
        </w:rPr>
        <w:t>שמיעת הסיכומים מהטעם של</w:t>
      </w:r>
      <w:r w:rsidR="00D05D56">
        <w:rPr>
          <w:rFonts w:ascii="Arial" w:hAnsi="Arial" w:hint="cs"/>
          <w:noProof w:val="0"/>
          <w:rtl/>
        </w:rPr>
        <w:t>שיטתו ל</w:t>
      </w:r>
      <w:r w:rsidR="00B36B01">
        <w:rPr>
          <w:rFonts w:ascii="Arial" w:hAnsi="Arial" w:hint="cs"/>
          <w:noProof w:val="0"/>
          <w:rtl/>
        </w:rPr>
        <w:t>א ניתן זמן מספק להכנתם</w:t>
      </w:r>
      <w:r>
        <w:rPr>
          <w:rFonts w:ascii="Arial" w:hAnsi="Arial" w:hint="cs"/>
          <w:noProof w:val="0"/>
          <w:rtl/>
        </w:rPr>
        <w:t xml:space="preserve">. הבקשות נדחו. חרף זאת, במועד שנקבע לסיכומים ובהתאם להנחיות האב, </w:t>
      </w:r>
      <w:r w:rsidRPr="00F848B3">
        <w:rPr>
          <w:rFonts w:ascii="Arial" w:hAnsi="Arial" w:hint="cs"/>
          <w:noProof w:val="0"/>
          <w:u w:val="single"/>
          <w:rtl/>
        </w:rPr>
        <w:t>סירב בא כוחו להשמיע סיכומיו</w:t>
      </w:r>
      <w:r>
        <w:rPr>
          <w:rFonts w:ascii="Arial" w:hAnsi="Arial" w:hint="cs"/>
          <w:noProof w:val="0"/>
          <w:rtl/>
        </w:rPr>
        <w:t>. בהתאם ונוכח הסירוב, עליו עמד האב גם לאחר שניתנה שהות נוספת לבא כח להבהיר המשמעויות, נשמעו סיכומי הנתבעת והאפ' לדין בלבד.</w:t>
      </w:r>
      <w:r w:rsidR="00994606">
        <w:rPr>
          <w:rFonts w:ascii="Arial" w:hAnsi="Arial" w:hint="cs"/>
          <w:noProof w:val="0"/>
          <w:rtl/>
        </w:rPr>
        <w:t xml:space="preserve"> </w:t>
      </w:r>
    </w:p>
    <w:p w:rsidR="002B119B" w:rsidRPr="002B119B" w:rsidRDefault="002B119B" w:rsidP="002B119B">
      <w:pPr>
        <w:pStyle w:val="ad"/>
        <w:rPr>
          <w:rFonts w:ascii="Arial" w:hAnsi="Arial"/>
          <w:noProof w:val="0"/>
          <w:rtl/>
        </w:rPr>
      </w:pPr>
    </w:p>
    <w:p w:rsidR="002B119B" w:rsidRDefault="002B119B" w:rsidP="0037206D">
      <w:pPr>
        <w:pStyle w:val="ad"/>
        <w:numPr>
          <w:ilvl w:val="0"/>
          <w:numId w:val="1"/>
        </w:numPr>
        <w:spacing w:line="360" w:lineRule="auto"/>
        <w:rPr>
          <w:rFonts w:ascii="Arial" w:hAnsi="Arial"/>
          <w:noProof w:val="0"/>
        </w:rPr>
      </w:pPr>
      <w:r w:rsidRPr="0037206D">
        <w:rPr>
          <w:rFonts w:ascii="Arial" w:hAnsi="Arial" w:hint="cs"/>
          <w:noProof w:val="0"/>
          <w:rtl/>
        </w:rPr>
        <w:t>יצויין כי ניתן היה למחוק או לדחות את התביעה מהטעם של סירוב להשמיע סיכומים, בהתאם ל</w:t>
      </w:r>
      <w:r w:rsidRPr="0037206D">
        <w:rPr>
          <w:rFonts w:ascii="Arial" w:hAnsi="Arial"/>
          <w:noProof w:val="0"/>
          <w:rtl/>
        </w:rPr>
        <w:t xml:space="preserve">תקנה 74 </w:t>
      </w:r>
      <w:r w:rsidR="0037206D">
        <w:rPr>
          <w:rFonts w:ascii="Arial" w:hAnsi="Arial" w:hint="cs"/>
          <w:noProof w:val="0"/>
          <w:rtl/>
        </w:rPr>
        <w:t xml:space="preserve">(ג) </w:t>
      </w:r>
      <w:r w:rsidRPr="0037206D">
        <w:rPr>
          <w:rFonts w:ascii="Arial" w:hAnsi="Arial"/>
          <w:noProof w:val="0"/>
          <w:rtl/>
        </w:rPr>
        <w:t>לתקנות סדר הדין האזרחי, תשע"ט 2018</w:t>
      </w:r>
      <w:r w:rsidR="0037206D" w:rsidRPr="0037206D">
        <w:rPr>
          <w:rFonts w:ascii="Arial" w:hAnsi="Arial" w:hint="cs"/>
          <w:noProof w:val="0"/>
          <w:rtl/>
        </w:rPr>
        <w:t xml:space="preserve"> </w:t>
      </w:r>
      <w:r w:rsidRPr="0037206D">
        <w:rPr>
          <w:rFonts w:ascii="Arial" w:hAnsi="Arial" w:hint="cs"/>
          <w:noProof w:val="0"/>
          <w:rtl/>
        </w:rPr>
        <w:t xml:space="preserve">וכן תקנה </w:t>
      </w:r>
      <w:r w:rsidRPr="0037206D">
        <w:rPr>
          <w:rFonts w:ascii="Arial" w:hAnsi="Arial"/>
          <w:noProof w:val="0"/>
          <w:rtl/>
        </w:rPr>
        <w:t xml:space="preserve"> 75 (1</w:t>
      </w:r>
      <w:r w:rsidR="0037206D">
        <w:rPr>
          <w:rFonts w:ascii="Arial" w:hAnsi="Arial" w:hint="cs"/>
          <w:noProof w:val="0"/>
          <w:rtl/>
        </w:rPr>
        <w:t>).</w:t>
      </w:r>
    </w:p>
    <w:p w:rsidR="0037206D" w:rsidRPr="0037206D" w:rsidRDefault="0037206D" w:rsidP="0037206D">
      <w:pPr>
        <w:pStyle w:val="ad"/>
        <w:rPr>
          <w:rFonts w:ascii="Arial" w:hAnsi="Arial"/>
          <w:noProof w:val="0"/>
          <w:rtl/>
        </w:rPr>
      </w:pPr>
    </w:p>
    <w:p w:rsidR="002B119B" w:rsidRDefault="002B119B" w:rsidP="004B4861">
      <w:pPr>
        <w:pStyle w:val="ad"/>
        <w:numPr>
          <w:ilvl w:val="0"/>
          <w:numId w:val="1"/>
        </w:numPr>
        <w:spacing w:line="360" w:lineRule="auto"/>
        <w:jc w:val="both"/>
        <w:rPr>
          <w:rFonts w:ascii="Arial" w:hAnsi="Arial"/>
          <w:noProof w:val="0"/>
        </w:rPr>
      </w:pPr>
      <w:r>
        <w:rPr>
          <w:rFonts w:ascii="Arial" w:hAnsi="Arial" w:hint="cs"/>
          <w:noProof w:val="0"/>
          <w:rtl/>
        </w:rPr>
        <w:lastRenderedPageBreak/>
        <w:t xml:space="preserve">חרף האפשרות למחוק או לדחות את התביעה בשל הסירוב לסכם, מצאתי </w:t>
      </w:r>
      <w:r w:rsidR="004B4861">
        <w:rPr>
          <w:rFonts w:ascii="Arial" w:hAnsi="Arial" w:hint="cs"/>
          <w:noProof w:val="0"/>
          <w:rtl/>
        </w:rPr>
        <w:t xml:space="preserve">למען הסדר הטוב </w:t>
      </w:r>
      <w:r>
        <w:rPr>
          <w:rFonts w:ascii="Arial" w:hAnsi="Arial" w:hint="cs"/>
          <w:noProof w:val="0"/>
          <w:rtl/>
        </w:rPr>
        <w:t xml:space="preserve"> ליתן פסק דין מנומק בהליך</w:t>
      </w:r>
      <w:r w:rsidR="0037206D">
        <w:rPr>
          <w:rFonts w:ascii="Arial" w:hAnsi="Arial" w:hint="cs"/>
          <w:noProof w:val="0"/>
          <w:rtl/>
        </w:rPr>
        <w:t>, נוכח החומר הרב המצוי בתיק, בחלוף שנים של התדיינות</w:t>
      </w:r>
      <w:r>
        <w:rPr>
          <w:rFonts w:ascii="Arial" w:hAnsi="Arial" w:hint="cs"/>
          <w:noProof w:val="0"/>
          <w:rtl/>
        </w:rPr>
        <w:t>.</w:t>
      </w:r>
    </w:p>
    <w:p w:rsidR="00994606" w:rsidRPr="00994606" w:rsidRDefault="00994606" w:rsidP="00994606">
      <w:pPr>
        <w:pStyle w:val="ad"/>
        <w:rPr>
          <w:rFonts w:ascii="Arial" w:hAnsi="Arial"/>
          <w:noProof w:val="0"/>
          <w:rtl/>
        </w:rPr>
      </w:pPr>
    </w:p>
    <w:p w:rsidR="001A74AB" w:rsidRDefault="001A74AB" w:rsidP="0080031E">
      <w:pPr>
        <w:pStyle w:val="ad"/>
        <w:spacing w:line="360" w:lineRule="auto"/>
        <w:jc w:val="both"/>
        <w:rPr>
          <w:rFonts w:ascii="Arial" w:hAnsi="Arial"/>
          <w:b/>
          <w:bCs/>
          <w:noProof w:val="0"/>
          <w:sz w:val="28"/>
          <w:szCs w:val="28"/>
          <w:u w:val="single"/>
          <w:rtl/>
        </w:rPr>
      </w:pPr>
      <w:r w:rsidRPr="0080031E">
        <w:rPr>
          <w:rFonts w:ascii="Arial" w:hAnsi="Arial" w:hint="cs"/>
          <w:b/>
          <w:bCs/>
          <w:noProof w:val="0"/>
          <w:sz w:val="28"/>
          <w:szCs w:val="28"/>
          <w:u w:val="single"/>
          <w:rtl/>
        </w:rPr>
        <w:t>רקע כללי:</w:t>
      </w:r>
    </w:p>
    <w:p w:rsidR="00347E61" w:rsidRPr="0080031E" w:rsidRDefault="00347E61" w:rsidP="0080031E">
      <w:pPr>
        <w:pStyle w:val="ad"/>
        <w:spacing w:line="360" w:lineRule="auto"/>
        <w:jc w:val="both"/>
        <w:rPr>
          <w:rFonts w:ascii="Arial" w:hAnsi="Arial"/>
          <w:b/>
          <w:bCs/>
          <w:noProof w:val="0"/>
          <w:sz w:val="28"/>
          <w:szCs w:val="28"/>
          <w:u w:val="single"/>
          <w:rtl/>
        </w:rPr>
      </w:pPr>
    </w:p>
    <w:p w:rsidR="001A74AB" w:rsidRPr="00ED0FED" w:rsidRDefault="005D6F0D" w:rsidP="005D6F0D">
      <w:pPr>
        <w:pStyle w:val="ad"/>
        <w:numPr>
          <w:ilvl w:val="0"/>
          <w:numId w:val="1"/>
        </w:numPr>
        <w:spacing w:after="160" w:line="360" w:lineRule="auto"/>
        <w:ind w:left="714" w:hanging="357"/>
        <w:contextualSpacing w:val="0"/>
        <w:jc w:val="both"/>
        <w:rPr>
          <w:rFonts w:ascii="Arial" w:hAnsi="Arial"/>
          <w:noProof w:val="0"/>
          <w:rtl/>
        </w:rPr>
      </w:pPr>
      <w:r>
        <w:rPr>
          <w:rFonts w:ascii="Arial" w:hAnsi="Arial" w:hint="cs"/>
          <w:noProof w:val="0"/>
          <w:rtl/>
        </w:rPr>
        <w:t xml:space="preserve">בין הצדדים התנהלו </w:t>
      </w:r>
      <w:r w:rsidR="002B119B">
        <w:rPr>
          <w:rFonts w:ascii="Arial" w:hAnsi="Arial" w:hint="cs"/>
          <w:noProof w:val="0"/>
          <w:rtl/>
        </w:rPr>
        <w:t>למעלה מ</w:t>
      </w:r>
      <w:r w:rsidR="004736CC" w:rsidRPr="00ED0FED">
        <w:rPr>
          <w:rFonts w:ascii="Arial" w:hAnsi="Arial" w:hint="cs"/>
          <w:noProof w:val="0"/>
          <w:rtl/>
        </w:rPr>
        <w:t>-30 הליכים משפטיים</w:t>
      </w:r>
      <w:r w:rsidR="004060FA" w:rsidRPr="00ED0FED">
        <w:rPr>
          <w:rFonts w:ascii="Arial" w:hAnsi="Arial" w:hint="cs"/>
          <w:noProof w:val="0"/>
          <w:rtl/>
        </w:rPr>
        <w:t>.</w:t>
      </w:r>
    </w:p>
    <w:p w:rsidR="004060FA" w:rsidRPr="00ED0FED" w:rsidRDefault="004060FA" w:rsidP="002B119B">
      <w:pPr>
        <w:pStyle w:val="ad"/>
        <w:numPr>
          <w:ilvl w:val="0"/>
          <w:numId w:val="1"/>
        </w:numPr>
        <w:spacing w:after="160" w:line="360" w:lineRule="auto"/>
        <w:ind w:left="714" w:hanging="357"/>
        <w:contextualSpacing w:val="0"/>
        <w:jc w:val="both"/>
        <w:rPr>
          <w:rFonts w:ascii="Arial" w:hAnsi="Arial"/>
          <w:noProof w:val="0"/>
          <w:rtl/>
        </w:rPr>
      </w:pPr>
      <w:r w:rsidRPr="00ED0FED">
        <w:rPr>
          <w:rFonts w:ascii="Arial" w:hAnsi="Arial" w:hint="cs"/>
          <w:noProof w:val="0"/>
          <w:rtl/>
        </w:rPr>
        <w:t>בשנת 2012 הגישה האם תביעת גירוש</w:t>
      </w:r>
      <w:r w:rsidR="00FC5AA5">
        <w:rPr>
          <w:rFonts w:ascii="Arial" w:hAnsi="Arial" w:hint="cs"/>
          <w:noProof w:val="0"/>
          <w:rtl/>
        </w:rPr>
        <w:t>ין כנגד האב ועברה עם הקטינים ל</w:t>
      </w:r>
      <w:r w:rsidRPr="00ED0FED">
        <w:rPr>
          <w:rFonts w:ascii="Arial" w:hAnsi="Arial" w:hint="cs"/>
          <w:noProof w:val="0"/>
          <w:rtl/>
        </w:rPr>
        <w:t xml:space="preserve">מקלט לנשים מוכות. </w:t>
      </w:r>
    </w:p>
    <w:p w:rsidR="004060FA" w:rsidRDefault="002B119B" w:rsidP="003D5382">
      <w:pPr>
        <w:pStyle w:val="ad"/>
        <w:numPr>
          <w:ilvl w:val="0"/>
          <w:numId w:val="1"/>
        </w:numPr>
        <w:spacing w:after="160" w:line="360" w:lineRule="auto"/>
        <w:ind w:left="714" w:hanging="357"/>
        <w:contextualSpacing w:val="0"/>
        <w:jc w:val="both"/>
        <w:rPr>
          <w:rFonts w:ascii="Arial" w:hAnsi="Arial"/>
          <w:noProof w:val="0"/>
        </w:rPr>
      </w:pPr>
      <w:r w:rsidRPr="002B119B">
        <w:rPr>
          <w:rFonts w:ascii="Arial" w:hAnsi="Arial" w:hint="cs"/>
          <w:noProof w:val="0"/>
          <w:rtl/>
        </w:rPr>
        <w:t>האב סירב למתן גט</w:t>
      </w:r>
      <w:r w:rsidR="00FC3F6D">
        <w:rPr>
          <w:rFonts w:ascii="Arial" w:hAnsi="Arial" w:hint="cs"/>
          <w:noProof w:val="0"/>
          <w:rtl/>
        </w:rPr>
        <w:t xml:space="preserve"> חרף הוראות בית הדין הרבני</w:t>
      </w:r>
      <w:r w:rsidRPr="002B119B">
        <w:rPr>
          <w:rFonts w:ascii="Arial" w:hAnsi="Arial" w:hint="cs"/>
          <w:noProof w:val="0"/>
          <w:rtl/>
        </w:rPr>
        <w:t xml:space="preserve">, ובשנת </w:t>
      </w:r>
      <w:r w:rsidR="003D5382">
        <w:rPr>
          <w:rFonts w:ascii="Arial" w:hAnsi="Arial" w:hint="cs"/>
          <w:noProof w:val="0"/>
          <w:rtl/>
        </w:rPr>
        <w:t>***</w:t>
      </w:r>
      <w:r w:rsidR="004060FA" w:rsidRPr="002B119B">
        <w:rPr>
          <w:rFonts w:ascii="Arial" w:hAnsi="Arial" w:hint="cs"/>
          <w:noProof w:val="0"/>
          <w:rtl/>
        </w:rPr>
        <w:t xml:space="preserve"> </w:t>
      </w:r>
      <w:r w:rsidR="00897921">
        <w:rPr>
          <w:rFonts w:ascii="Arial" w:hAnsi="Arial" w:hint="cs"/>
          <w:noProof w:val="0"/>
          <w:rtl/>
        </w:rPr>
        <w:t xml:space="preserve">נמלט </w:t>
      </w:r>
      <w:r w:rsidR="004060FA" w:rsidRPr="002B119B">
        <w:rPr>
          <w:rFonts w:ascii="Arial" w:hAnsi="Arial" w:hint="cs"/>
          <w:noProof w:val="0"/>
          <w:rtl/>
        </w:rPr>
        <w:t xml:space="preserve">מישראל, </w:t>
      </w:r>
      <w:r w:rsidR="00FC3F6D">
        <w:rPr>
          <w:rFonts w:ascii="Arial" w:hAnsi="Arial" w:hint="cs"/>
          <w:noProof w:val="0"/>
          <w:rtl/>
        </w:rPr>
        <w:t>בנ</w:t>
      </w:r>
      <w:r w:rsidR="00897921">
        <w:rPr>
          <w:rFonts w:ascii="Arial" w:hAnsi="Arial" w:hint="cs"/>
          <w:noProof w:val="0"/>
          <w:rtl/>
        </w:rPr>
        <w:t>יגוד ל</w:t>
      </w:r>
      <w:r w:rsidR="004060FA" w:rsidRPr="002B119B">
        <w:rPr>
          <w:rFonts w:ascii="Arial" w:hAnsi="Arial" w:hint="cs"/>
          <w:noProof w:val="0"/>
          <w:rtl/>
        </w:rPr>
        <w:t xml:space="preserve">צו עיכוב יציאה ותוך שימוש בדרכון </w:t>
      </w:r>
      <w:r w:rsidR="003C20AA" w:rsidRPr="002B119B">
        <w:rPr>
          <w:rFonts w:ascii="Arial" w:hAnsi="Arial" w:hint="cs"/>
          <w:noProof w:val="0"/>
          <w:rtl/>
        </w:rPr>
        <w:t>מזויף</w:t>
      </w:r>
      <w:r>
        <w:rPr>
          <w:rFonts w:ascii="Arial" w:hAnsi="Arial" w:hint="cs"/>
          <w:noProof w:val="0"/>
          <w:rtl/>
        </w:rPr>
        <w:t xml:space="preserve">. האב שהה מחוץ לישראל, תוך שעומד על סירובו למתן גט, עד שנת </w:t>
      </w:r>
      <w:r w:rsidR="003D5382">
        <w:rPr>
          <w:rFonts w:ascii="Arial" w:hAnsi="Arial" w:hint="cs"/>
          <w:noProof w:val="0"/>
          <w:rtl/>
        </w:rPr>
        <w:t>***</w:t>
      </w:r>
      <w:r>
        <w:rPr>
          <w:rFonts w:ascii="Arial" w:hAnsi="Arial" w:hint="cs"/>
          <w:noProof w:val="0"/>
          <w:rtl/>
        </w:rPr>
        <w:t>.</w:t>
      </w:r>
    </w:p>
    <w:p w:rsidR="002B119B" w:rsidRPr="002B119B" w:rsidRDefault="002B119B" w:rsidP="003D5382">
      <w:pPr>
        <w:pStyle w:val="ad"/>
        <w:numPr>
          <w:ilvl w:val="0"/>
          <w:numId w:val="1"/>
        </w:numPr>
        <w:spacing w:after="160" w:line="360" w:lineRule="auto"/>
        <w:ind w:left="714" w:hanging="357"/>
        <w:contextualSpacing w:val="0"/>
        <w:jc w:val="both"/>
        <w:rPr>
          <w:rFonts w:ascii="Arial" w:hAnsi="Arial"/>
          <w:noProof w:val="0"/>
          <w:rtl/>
        </w:rPr>
      </w:pPr>
      <w:r w:rsidRPr="00FA3353">
        <w:rPr>
          <w:rFonts w:ascii="Arial" w:hAnsi="Arial" w:hint="cs"/>
          <w:noProof w:val="0"/>
          <w:rtl/>
        </w:rPr>
        <w:t xml:space="preserve">בשנת </w:t>
      </w:r>
      <w:r w:rsidR="003D5382">
        <w:rPr>
          <w:rFonts w:ascii="Arial" w:hAnsi="Arial" w:hint="cs"/>
          <w:noProof w:val="0"/>
          <w:rtl/>
        </w:rPr>
        <w:t>****</w:t>
      </w:r>
      <w:r>
        <w:rPr>
          <w:rFonts w:ascii="Arial" w:hAnsi="Arial" w:hint="cs"/>
          <w:noProof w:val="0"/>
          <w:rtl/>
        </w:rPr>
        <w:t xml:space="preserve"> קבע בית הדין הרבני כי יש לאיין את נישואי הצדדים</w:t>
      </w:r>
      <w:r w:rsidR="00897921">
        <w:rPr>
          <w:rFonts w:ascii="Arial" w:hAnsi="Arial" w:hint="cs"/>
          <w:noProof w:val="0"/>
          <w:rtl/>
        </w:rPr>
        <w:t xml:space="preserve"> וביטל את הנישואין ללא מתן הגט.</w:t>
      </w:r>
      <w:r>
        <w:rPr>
          <w:rFonts w:ascii="Arial" w:hAnsi="Arial" w:hint="cs"/>
          <w:noProof w:val="0"/>
          <w:rtl/>
        </w:rPr>
        <w:t xml:space="preserve"> רק אז שב האב לישראל.</w:t>
      </w:r>
    </w:p>
    <w:p w:rsidR="00ED0FED" w:rsidRPr="00ED0FED" w:rsidRDefault="00ED0FED" w:rsidP="00FC3F6D">
      <w:pPr>
        <w:pStyle w:val="ad"/>
        <w:numPr>
          <w:ilvl w:val="0"/>
          <w:numId w:val="1"/>
        </w:numPr>
        <w:spacing w:after="160" w:line="360" w:lineRule="auto"/>
        <w:ind w:left="714" w:hanging="357"/>
        <w:contextualSpacing w:val="0"/>
        <w:jc w:val="both"/>
        <w:rPr>
          <w:rFonts w:ascii="Arial" w:hAnsi="Arial"/>
          <w:noProof w:val="0"/>
          <w:rtl/>
        </w:rPr>
      </w:pPr>
      <w:r w:rsidRPr="00ED0FED">
        <w:rPr>
          <w:rFonts w:ascii="Arial" w:hAnsi="Arial" w:hint="cs"/>
          <w:noProof w:val="0"/>
          <w:rtl/>
        </w:rPr>
        <w:t>בכל</w:t>
      </w:r>
      <w:r w:rsidR="00FC3F6D">
        <w:rPr>
          <w:rFonts w:ascii="Arial" w:hAnsi="Arial" w:hint="cs"/>
          <w:noProof w:val="0"/>
          <w:rtl/>
        </w:rPr>
        <w:t xml:space="preserve"> התקופה בה שהה האב מחוץ לישראל לא פגש בקטינים, לטענתו קיים עמם שיחות טלפון.</w:t>
      </w:r>
    </w:p>
    <w:p w:rsidR="00C71679" w:rsidRPr="003C20AA" w:rsidRDefault="00FC5AA5" w:rsidP="00474502">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עם שובו של האב ל</w:t>
      </w:r>
      <w:r w:rsidR="00FC3F6D">
        <w:rPr>
          <w:rFonts w:ascii="Arial" w:hAnsi="Arial" w:hint="cs"/>
          <w:noProof w:val="0"/>
          <w:rtl/>
        </w:rPr>
        <w:t>ישראל</w:t>
      </w:r>
      <w:r>
        <w:rPr>
          <w:rFonts w:ascii="Arial" w:hAnsi="Arial" w:hint="cs"/>
          <w:noProof w:val="0"/>
          <w:rtl/>
        </w:rPr>
        <w:t>, לאחר כארבע שנים ב</w:t>
      </w:r>
      <w:r w:rsidR="00474502">
        <w:rPr>
          <w:rFonts w:ascii="Arial" w:hAnsi="Arial" w:hint="cs"/>
          <w:noProof w:val="0"/>
          <w:rtl/>
        </w:rPr>
        <w:t>מהלכם</w:t>
      </w:r>
      <w:r>
        <w:rPr>
          <w:rFonts w:ascii="Arial" w:hAnsi="Arial" w:hint="cs"/>
          <w:noProof w:val="0"/>
          <w:rtl/>
        </w:rPr>
        <w:t xml:space="preserve"> לא ראה את בניו, עתר לחידוש הקשר ולקיום ה</w:t>
      </w:r>
      <w:r w:rsidR="00C71679">
        <w:rPr>
          <w:rFonts w:ascii="Arial" w:hAnsi="Arial" w:hint="cs"/>
          <w:noProof w:val="0"/>
          <w:rtl/>
        </w:rPr>
        <w:t>סדרי שהות.</w:t>
      </w:r>
    </w:p>
    <w:p w:rsidR="00FC3F6D" w:rsidRDefault="00FC3F6D" w:rsidP="00FC3F6D">
      <w:pPr>
        <w:pStyle w:val="ad"/>
        <w:spacing w:line="360" w:lineRule="auto"/>
        <w:jc w:val="both"/>
        <w:rPr>
          <w:rFonts w:ascii="Arial" w:hAnsi="Arial"/>
          <w:noProof w:val="0"/>
          <w:rtl/>
        </w:rPr>
      </w:pPr>
    </w:p>
    <w:p w:rsidR="00740A3D" w:rsidRPr="003C20AA" w:rsidRDefault="00740A3D" w:rsidP="00DC631F">
      <w:pPr>
        <w:pStyle w:val="ad"/>
        <w:spacing w:line="360" w:lineRule="auto"/>
        <w:jc w:val="both"/>
        <w:rPr>
          <w:rFonts w:ascii="Arial" w:hAnsi="Arial"/>
          <w:b/>
          <w:bCs/>
          <w:noProof w:val="0"/>
          <w:sz w:val="28"/>
          <w:szCs w:val="28"/>
          <w:u w:val="single"/>
          <w:rtl/>
        </w:rPr>
      </w:pPr>
      <w:r w:rsidRPr="003C20AA">
        <w:rPr>
          <w:rFonts w:ascii="Arial" w:hAnsi="Arial" w:hint="cs"/>
          <w:b/>
          <w:bCs/>
          <w:noProof w:val="0"/>
          <w:sz w:val="28"/>
          <w:szCs w:val="28"/>
          <w:u w:val="single"/>
          <w:rtl/>
        </w:rPr>
        <w:t>טענות הצדדים בקצרה:</w:t>
      </w:r>
    </w:p>
    <w:p w:rsidR="00740A3D" w:rsidRPr="0080031E" w:rsidRDefault="00740A3D" w:rsidP="00103EE2">
      <w:pPr>
        <w:spacing w:line="360" w:lineRule="auto"/>
        <w:ind w:left="720"/>
        <w:jc w:val="both"/>
        <w:rPr>
          <w:rFonts w:ascii="Arial" w:hAnsi="Arial"/>
          <w:b/>
          <w:bCs/>
          <w:noProof w:val="0"/>
          <w:u w:val="single"/>
          <w:rtl/>
        </w:rPr>
      </w:pPr>
      <w:r w:rsidRPr="0080031E">
        <w:rPr>
          <w:rFonts w:ascii="Arial" w:hAnsi="Arial" w:hint="cs"/>
          <w:b/>
          <w:bCs/>
          <w:noProof w:val="0"/>
          <w:u w:val="single"/>
          <w:rtl/>
        </w:rPr>
        <w:lastRenderedPageBreak/>
        <w:t>טענות האב:</w:t>
      </w:r>
    </w:p>
    <w:p w:rsidR="00740A3D" w:rsidRDefault="00740A3D" w:rsidP="00103EE2">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טובת הילדים היא ערך עליון עבורו הגובר</w:t>
      </w:r>
      <w:r w:rsidR="00897921">
        <w:rPr>
          <w:rFonts w:ascii="Arial" w:hAnsi="Arial" w:hint="cs"/>
          <w:noProof w:val="0"/>
          <w:rtl/>
        </w:rPr>
        <w:t>ת</w:t>
      </w:r>
      <w:r>
        <w:rPr>
          <w:rFonts w:ascii="Arial" w:hAnsi="Arial" w:hint="cs"/>
          <w:noProof w:val="0"/>
          <w:rtl/>
        </w:rPr>
        <w:t xml:space="preserve"> על כל שיקול מקצועי או כלכלי.</w:t>
      </w:r>
    </w:p>
    <w:p w:rsidR="00740A3D" w:rsidRDefault="00740A3D" w:rsidP="006E7768">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הורותו המיטיבה של האב עם הקטינים המשיכה </w:t>
      </w:r>
      <w:r w:rsidR="006E7768">
        <w:rPr>
          <w:rFonts w:ascii="Arial" w:hAnsi="Arial" w:hint="cs"/>
          <w:noProof w:val="0"/>
          <w:rtl/>
        </w:rPr>
        <w:t xml:space="preserve">גם </w:t>
      </w:r>
      <w:r>
        <w:rPr>
          <w:rFonts w:ascii="Arial" w:hAnsi="Arial" w:hint="cs"/>
          <w:noProof w:val="0"/>
          <w:rtl/>
        </w:rPr>
        <w:t>עם עזיבתו את הארץ, מידי יום הוא שוחח עימם בטלפון, הי</w:t>
      </w:r>
      <w:r w:rsidR="0080031E">
        <w:rPr>
          <w:rFonts w:ascii="Arial" w:hAnsi="Arial" w:hint="cs"/>
          <w:noProof w:val="0"/>
          <w:rtl/>
        </w:rPr>
        <w:t>ה שותף בבחירת המוסד החינוכי, נמצא</w:t>
      </w:r>
      <w:r w:rsidR="00611D4B">
        <w:rPr>
          <w:rFonts w:ascii="Arial" w:hAnsi="Arial" w:hint="cs"/>
          <w:noProof w:val="0"/>
          <w:rtl/>
        </w:rPr>
        <w:t xml:space="preserve"> בקשר עם מוסדות החינוך ור</w:t>
      </w:r>
      <w:r>
        <w:rPr>
          <w:rFonts w:ascii="Arial" w:hAnsi="Arial" w:hint="cs"/>
          <w:noProof w:val="0"/>
          <w:rtl/>
        </w:rPr>
        <w:t>כש מתנות לילדיו.</w:t>
      </w:r>
    </w:p>
    <w:p w:rsidR="00740A3D" w:rsidRDefault="00740A3D" w:rsidP="00897921">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בדיון שנקבע לשמיעת סיכומים, האב </w:t>
      </w:r>
      <w:r w:rsidR="00897921">
        <w:rPr>
          <w:rFonts w:ascii="Arial" w:hAnsi="Arial" w:hint="cs"/>
          <w:noProof w:val="0"/>
          <w:rtl/>
        </w:rPr>
        <w:t xml:space="preserve">טען כי </w:t>
      </w:r>
      <w:r>
        <w:rPr>
          <w:rFonts w:ascii="Arial" w:hAnsi="Arial" w:hint="cs"/>
          <w:noProof w:val="0"/>
          <w:rtl/>
        </w:rPr>
        <w:t xml:space="preserve">אין כל </w:t>
      </w:r>
      <w:r w:rsidR="00897921">
        <w:rPr>
          <w:rFonts w:ascii="Arial" w:hAnsi="Arial" w:hint="cs"/>
          <w:noProof w:val="0"/>
          <w:rtl/>
        </w:rPr>
        <w:t>מקום ל</w:t>
      </w:r>
      <w:r>
        <w:rPr>
          <w:rFonts w:ascii="Arial" w:hAnsi="Arial" w:hint="cs"/>
          <w:noProof w:val="0"/>
          <w:rtl/>
        </w:rPr>
        <w:t>מגבלה המונעת את הקשר ב</w:t>
      </w:r>
      <w:r w:rsidR="00897921">
        <w:rPr>
          <w:rFonts w:ascii="Arial" w:hAnsi="Arial" w:hint="cs"/>
          <w:noProof w:val="0"/>
          <w:rtl/>
        </w:rPr>
        <w:t>ינו לבין ילדיו, קיים ניסיון לצייר את דמותו</w:t>
      </w:r>
      <w:r>
        <w:rPr>
          <w:rFonts w:ascii="Arial" w:hAnsi="Arial" w:hint="cs"/>
          <w:noProof w:val="0"/>
          <w:rtl/>
        </w:rPr>
        <w:t xml:space="preserve"> כמי שיש לה</w:t>
      </w:r>
      <w:r w:rsidR="00897921">
        <w:rPr>
          <w:rFonts w:ascii="Arial" w:hAnsi="Arial" w:hint="cs"/>
          <w:noProof w:val="0"/>
          <w:rtl/>
        </w:rPr>
        <w:t>י</w:t>
      </w:r>
      <w:r>
        <w:rPr>
          <w:rFonts w:ascii="Arial" w:hAnsi="Arial" w:hint="cs"/>
          <w:noProof w:val="0"/>
          <w:rtl/>
        </w:rPr>
        <w:t xml:space="preserve">זהר מפניה </w:t>
      </w:r>
      <w:r w:rsidR="00A63E89">
        <w:rPr>
          <w:rFonts w:ascii="Arial" w:hAnsi="Arial" w:hint="cs"/>
          <w:noProof w:val="0"/>
          <w:rtl/>
        </w:rPr>
        <w:t xml:space="preserve">וקיים ניכור. </w:t>
      </w:r>
      <w:r w:rsidR="00897921">
        <w:rPr>
          <w:rFonts w:ascii="Arial" w:hAnsi="Arial" w:hint="cs"/>
          <w:noProof w:val="0"/>
          <w:rtl/>
        </w:rPr>
        <w:t>האב אשר דבריו נשמעו לקראת תום הדיון, ישירות ולא באמצעות ב"כ, הדגיש כי הדברים אינם בגדר סיכומים.</w:t>
      </w:r>
    </w:p>
    <w:p w:rsidR="00A63E89" w:rsidRDefault="00611D4B" w:rsidP="00740A3D">
      <w:pPr>
        <w:pStyle w:val="ad"/>
        <w:numPr>
          <w:ilvl w:val="0"/>
          <w:numId w:val="1"/>
        </w:numPr>
        <w:spacing w:line="360" w:lineRule="auto"/>
        <w:jc w:val="both"/>
        <w:rPr>
          <w:rFonts w:ascii="Arial" w:hAnsi="Arial"/>
          <w:noProof w:val="0"/>
        </w:rPr>
      </w:pPr>
      <w:r>
        <w:rPr>
          <w:rFonts w:ascii="Arial" w:hAnsi="Arial" w:hint="cs"/>
          <w:noProof w:val="0"/>
          <w:rtl/>
        </w:rPr>
        <w:t xml:space="preserve">האב מבקש </w:t>
      </w:r>
      <w:r w:rsidR="00A63E89">
        <w:rPr>
          <w:rFonts w:ascii="Arial" w:hAnsi="Arial" w:hint="cs"/>
          <w:noProof w:val="0"/>
          <w:rtl/>
        </w:rPr>
        <w:t>לבטל כל הגבלה הקיימת על הקשר עם הקטינים ובמקביל לפעול בצורה נחרצת נוכח סרבנות הקשר לטיפול פרטי</w:t>
      </w:r>
      <w:r>
        <w:rPr>
          <w:rFonts w:ascii="Arial" w:hAnsi="Arial" w:hint="cs"/>
          <w:noProof w:val="0"/>
          <w:rtl/>
        </w:rPr>
        <w:t>,</w:t>
      </w:r>
      <w:r w:rsidR="00A63E89">
        <w:rPr>
          <w:rFonts w:ascii="Arial" w:hAnsi="Arial" w:hint="cs"/>
          <w:noProof w:val="0"/>
          <w:rtl/>
        </w:rPr>
        <w:t xml:space="preserve"> ממוקד לחידוש הקשר.</w:t>
      </w:r>
    </w:p>
    <w:p w:rsidR="00897921" w:rsidRDefault="00897921" w:rsidP="00897921">
      <w:pPr>
        <w:spacing w:line="360" w:lineRule="auto"/>
        <w:jc w:val="both"/>
        <w:rPr>
          <w:rFonts w:ascii="Arial" w:hAnsi="Arial"/>
          <w:noProof w:val="0"/>
          <w:rtl/>
        </w:rPr>
      </w:pPr>
    </w:p>
    <w:p w:rsidR="00A63E89" w:rsidRPr="0080031E" w:rsidRDefault="00A63E89" w:rsidP="00A63E89">
      <w:pPr>
        <w:spacing w:line="360" w:lineRule="auto"/>
        <w:ind w:left="720"/>
        <w:jc w:val="both"/>
        <w:rPr>
          <w:rFonts w:ascii="Arial" w:hAnsi="Arial"/>
          <w:b/>
          <w:bCs/>
          <w:noProof w:val="0"/>
          <w:u w:val="single"/>
          <w:rtl/>
        </w:rPr>
      </w:pPr>
      <w:r w:rsidRPr="0080031E">
        <w:rPr>
          <w:rFonts w:ascii="Arial" w:hAnsi="Arial" w:hint="cs"/>
          <w:b/>
          <w:bCs/>
          <w:noProof w:val="0"/>
          <w:u w:val="single"/>
          <w:rtl/>
        </w:rPr>
        <w:t>טענות האם:</w:t>
      </w:r>
    </w:p>
    <w:p w:rsidR="001B6178" w:rsidRPr="001B6178" w:rsidRDefault="001B6178" w:rsidP="00F157C7">
      <w:pPr>
        <w:pStyle w:val="ad"/>
        <w:numPr>
          <w:ilvl w:val="0"/>
          <w:numId w:val="1"/>
        </w:numPr>
        <w:spacing w:after="160" w:line="360" w:lineRule="auto"/>
        <w:ind w:left="714" w:hanging="357"/>
        <w:contextualSpacing w:val="0"/>
        <w:jc w:val="both"/>
        <w:rPr>
          <w:rFonts w:ascii="Arial" w:hAnsi="Arial"/>
          <w:noProof w:val="0"/>
          <w:rtl/>
        </w:rPr>
      </w:pPr>
      <w:r w:rsidRPr="001B6178">
        <w:rPr>
          <w:rFonts w:ascii="Arial" w:hAnsi="Arial"/>
          <w:noProof w:val="0"/>
          <w:rtl/>
        </w:rPr>
        <w:t xml:space="preserve">האם מתנגדת לקיום המפגשים  נוכח החוויות הקשות שעברו </w:t>
      </w:r>
      <w:r w:rsidR="00611D4B">
        <w:rPr>
          <w:rFonts w:ascii="Arial" w:hAnsi="Arial" w:hint="cs"/>
          <w:noProof w:val="0"/>
          <w:rtl/>
        </w:rPr>
        <w:t xml:space="preserve">הקטינים </w:t>
      </w:r>
      <w:r w:rsidR="00611D4B">
        <w:rPr>
          <w:rFonts w:ascii="Arial" w:hAnsi="Arial"/>
          <w:noProof w:val="0"/>
          <w:rtl/>
        </w:rPr>
        <w:t>עם האב</w:t>
      </w:r>
      <w:r w:rsidR="00611D4B">
        <w:rPr>
          <w:rFonts w:ascii="Arial" w:hAnsi="Arial" w:hint="cs"/>
          <w:noProof w:val="0"/>
          <w:rtl/>
        </w:rPr>
        <w:t xml:space="preserve">, לרבות </w:t>
      </w:r>
      <w:r w:rsidRPr="001B6178">
        <w:rPr>
          <w:rFonts w:ascii="Arial" w:hAnsi="Arial"/>
          <w:noProof w:val="0"/>
          <w:rtl/>
        </w:rPr>
        <w:t>פגיעות</w:t>
      </w:r>
      <w:r w:rsidR="00611D4B">
        <w:rPr>
          <w:rFonts w:ascii="Arial" w:hAnsi="Arial" w:hint="cs"/>
          <w:noProof w:val="0"/>
          <w:rtl/>
        </w:rPr>
        <w:t xml:space="preserve"> מיניות </w:t>
      </w:r>
      <w:r w:rsidRPr="001B6178">
        <w:rPr>
          <w:rFonts w:ascii="Arial" w:hAnsi="Arial"/>
          <w:noProof w:val="0"/>
          <w:rtl/>
        </w:rPr>
        <w:t xml:space="preserve">שביצע בהם </w:t>
      </w:r>
      <w:r w:rsidR="00897921">
        <w:rPr>
          <w:rFonts w:ascii="Arial" w:hAnsi="Arial" w:hint="cs"/>
          <w:noProof w:val="0"/>
          <w:rtl/>
        </w:rPr>
        <w:t xml:space="preserve">לטענתה </w:t>
      </w:r>
      <w:r w:rsidRPr="001B6178">
        <w:rPr>
          <w:rFonts w:ascii="Arial" w:hAnsi="Arial"/>
          <w:noProof w:val="0"/>
          <w:rtl/>
        </w:rPr>
        <w:t>עובר לבריחתו מהארץ</w:t>
      </w:r>
      <w:r w:rsidR="00F157C7">
        <w:rPr>
          <w:rFonts w:ascii="Arial" w:hAnsi="Arial" w:hint="cs"/>
          <w:noProof w:val="0"/>
          <w:rtl/>
        </w:rPr>
        <w:t>.</w:t>
      </w:r>
    </w:p>
    <w:p w:rsidR="00FA7B7B" w:rsidRDefault="00FA7B7B" w:rsidP="00474502">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lastRenderedPageBreak/>
        <w:t xml:space="preserve">האב כפה נתק מהקטינים למשך ארבע שנים כאשר בחר לעגן את </w:t>
      </w:r>
      <w:r w:rsidR="00821EB2">
        <w:rPr>
          <w:rFonts w:ascii="Arial" w:hAnsi="Arial" w:hint="cs"/>
          <w:noProof w:val="0"/>
          <w:rtl/>
        </w:rPr>
        <w:t>האם, ברח מהארץ תוך שימוש בדרכון מזויף והפרת צו עיכוב יציאה מן הארץ ש</w:t>
      </w:r>
      <w:r w:rsidR="00474502">
        <w:rPr>
          <w:rFonts w:ascii="Arial" w:hAnsi="Arial" w:hint="cs"/>
          <w:noProof w:val="0"/>
          <w:rtl/>
        </w:rPr>
        <w:t>ניתן</w:t>
      </w:r>
      <w:r w:rsidR="00821EB2">
        <w:rPr>
          <w:rFonts w:ascii="Arial" w:hAnsi="Arial" w:hint="cs"/>
          <w:noProof w:val="0"/>
          <w:rtl/>
        </w:rPr>
        <w:t xml:space="preserve"> כנגדו.</w:t>
      </w:r>
      <w:r w:rsidR="00F157C7">
        <w:rPr>
          <w:rFonts w:ascii="Arial" w:hAnsi="Arial" w:hint="cs"/>
          <w:noProof w:val="0"/>
          <w:rtl/>
        </w:rPr>
        <w:t xml:space="preserve"> יציאת האב מישראל היתה רק בשל סירובו למתן גט ולא בשל כל צורך אחר.</w:t>
      </w:r>
    </w:p>
    <w:p w:rsidR="00821EB2" w:rsidRDefault="00821EB2" w:rsidP="00103EE2">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משך כל שהותו בחו"ל האב לא בא לבקר את ילדיו והקשר הטלפוני שלו עם הקטינים הצטמצם ביותר.</w:t>
      </w:r>
    </w:p>
    <w:p w:rsidR="00821EB2" w:rsidRDefault="00821EB2" w:rsidP="007C7655">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הקטינים אינם מעוניינים </w:t>
      </w:r>
      <w:r w:rsidR="001B6178">
        <w:rPr>
          <w:rFonts w:ascii="Arial" w:hAnsi="Arial" w:hint="cs"/>
          <w:noProof w:val="0"/>
          <w:rtl/>
        </w:rPr>
        <w:t>להיפג</w:t>
      </w:r>
      <w:r w:rsidR="001B6178">
        <w:rPr>
          <w:rFonts w:ascii="Arial" w:hAnsi="Arial" w:hint="eastAsia"/>
          <w:noProof w:val="0"/>
          <w:rtl/>
        </w:rPr>
        <w:t>ש</w:t>
      </w:r>
      <w:r>
        <w:rPr>
          <w:rFonts w:ascii="Arial" w:hAnsi="Arial" w:hint="cs"/>
          <w:noProof w:val="0"/>
          <w:rtl/>
        </w:rPr>
        <w:t xml:space="preserve"> עם האב ואין להכריח אות</w:t>
      </w:r>
      <w:r w:rsidR="0080031E">
        <w:rPr>
          <w:rFonts w:ascii="Arial" w:hAnsi="Arial" w:hint="cs"/>
          <w:noProof w:val="0"/>
          <w:rtl/>
        </w:rPr>
        <w:t xml:space="preserve">ם </w:t>
      </w:r>
      <w:r w:rsidR="001B6178">
        <w:rPr>
          <w:rFonts w:ascii="Arial" w:hAnsi="Arial" w:hint="cs"/>
          <w:noProof w:val="0"/>
          <w:rtl/>
        </w:rPr>
        <w:t>להיפג</w:t>
      </w:r>
      <w:r w:rsidR="001B6178">
        <w:rPr>
          <w:rFonts w:ascii="Arial" w:hAnsi="Arial" w:hint="eastAsia"/>
          <w:noProof w:val="0"/>
          <w:rtl/>
        </w:rPr>
        <w:t>ש</w:t>
      </w:r>
      <w:r w:rsidR="0080031E">
        <w:rPr>
          <w:rFonts w:ascii="Arial" w:hAnsi="Arial" w:hint="cs"/>
          <w:noProof w:val="0"/>
          <w:rtl/>
        </w:rPr>
        <w:t xml:space="preserve"> עם מי שפגע בהם.</w:t>
      </w:r>
    </w:p>
    <w:p w:rsidR="00821EB2" w:rsidRDefault="00821EB2" w:rsidP="00103EE2">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חוות</w:t>
      </w:r>
      <w:r w:rsidR="0080031E">
        <w:rPr>
          <w:rFonts w:ascii="Arial" w:hAnsi="Arial" w:hint="cs"/>
          <w:noProof w:val="0"/>
          <w:rtl/>
        </w:rPr>
        <w:t xml:space="preserve"> </w:t>
      </w:r>
      <w:r>
        <w:rPr>
          <w:rFonts w:ascii="Arial" w:hAnsi="Arial" w:hint="cs"/>
          <w:noProof w:val="0"/>
          <w:rtl/>
        </w:rPr>
        <w:t>הדעת ש</w:t>
      </w:r>
      <w:r w:rsidR="0080031E">
        <w:rPr>
          <w:rFonts w:ascii="Arial" w:hAnsi="Arial" w:hint="cs"/>
          <w:noProof w:val="0"/>
          <w:rtl/>
        </w:rPr>
        <w:t>הוגשו ע"י רשויות</w:t>
      </w:r>
      <w:r>
        <w:rPr>
          <w:rFonts w:ascii="Arial" w:hAnsi="Arial" w:hint="cs"/>
          <w:noProof w:val="0"/>
          <w:rtl/>
        </w:rPr>
        <w:t xml:space="preserve"> הרווחה </w:t>
      </w:r>
      <w:r w:rsidR="0080031E">
        <w:rPr>
          <w:rFonts w:ascii="Arial" w:hAnsi="Arial" w:hint="cs"/>
          <w:noProof w:val="0"/>
          <w:rtl/>
        </w:rPr>
        <w:t>מבהירות היטב את מצב הדברים בנוגע ל</w:t>
      </w:r>
      <w:r>
        <w:rPr>
          <w:rFonts w:ascii="Arial" w:hAnsi="Arial" w:hint="cs"/>
          <w:noProof w:val="0"/>
          <w:rtl/>
        </w:rPr>
        <w:t xml:space="preserve">קשר של האב עם הקטינים. כדי לשנות חוות דעת </w:t>
      </w:r>
      <w:r w:rsidR="00EC6B0F">
        <w:rPr>
          <w:rFonts w:ascii="Arial" w:hAnsi="Arial" w:hint="cs"/>
          <w:noProof w:val="0"/>
          <w:rtl/>
        </w:rPr>
        <w:t>צריך לכל הפחות לזמן את עורך חוות הדעת. האב לא ביקש לזמן את העו"ס ולחקור אותה על התסקירים שהוגשו.</w:t>
      </w:r>
    </w:p>
    <w:p w:rsidR="00EC6B0F" w:rsidRDefault="00EC6B0F" w:rsidP="00345E00">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האב מתנהל בדפוס התנהגות עברייני שעה שניסה להעביר דרך </w:t>
      </w:r>
      <w:r w:rsidR="0080031E">
        <w:rPr>
          <w:rFonts w:ascii="Arial" w:hAnsi="Arial" w:hint="cs"/>
          <w:noProof w:val="0"/>
          <w:rtl/>
        </w:rPr>
        <w:t xml:space="preserve">המורים מסרים לילדים, הפר צווים, </w:t>
      </w:r>
      <w:r>
        <w:rPr>
          <w:rFonts w:ascii="Arial" w:hAnsi="Arial" w:hint="cs"/>
          <w:noProof w:val="0"/>
          <w:rtl/>
        </w:rPr>
        <w:t>הסתוב</w:t>
      </w:r>
      <w:r w:rsidR="00684135">
        <w:rPr>
          <w:rFonts w:ascii="Arial" w:hAnsi="Arial" w:hint="cs"/>
          <w:noProof w:val="0"/>
          <w:rtl/>
        </w:rPr>
        <w:t>ב ליד שטח בית הספר, ארב לקטינים וא</w:t>
      </w:r>
      <w:r>
        <w:rPr>
          <w:rFonts w:ascii="Arial" w:hAnsi="Arial" w:hint="cs"/>
          <w:noProof w:val="0"/>
          <w:rtl/>
        </w:rPr>
        <w:t xml:space="preserve">ינו מקשיב להוראות מרכז הקשר. האב אינו מקבל מרות ולא שיפר או תיקן </w:t>
      </w:r>
      <w:r w:rsidR="00F157C7">
        <w:rPr>
          <w:rFonts w:ascii="Arial" w:hAnsi="Arial" w:hint="cs"/>
          <w:noProof w:val="0"/>
          <w:rtl/>
        </w:rPr>
        <w:t>התנהלותו</w:t>
      </w:r>
      <w:r>
        <w:rPr>
          <w:rFonts w:ascii="Arial" w:hAnsi="Arial" w:hint="cs"/>
          <w:noProof w:val="0"/>
          <w:rtl/>
        </w:rPr>
        <w:t>.</w:t>
      </w:r>
    </w:p>
    <w:p w:rsidR="00EC6B0F" w:rsidRDefault="00EC6B0F" w:rsidP="00F157C7">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זכות הקשר של הורה עם ילדיו איננה זכות אבסולוטית. לנוכח רצון הקטינים וההמלצות שהוגשו</w:t>
      </w:r>
      <w:r w:rsidR="0080031E">
        <w:rPr>
          <w:rFonts w:ascii="Arial" w:hAnsi="Arial" w:hint="cs"/>
          <w:noProof w:val="0"/>
          <w:rtl/>
        </w:rPr>
        <w:t>,</w:t>
      </w:r>
      <w:r>
        <w:rPr>
          <w:rFonts w:ascii="Arial" w:hAnsi="Arial" w:hint="cs"/>
          <w:noProof w:val="0"/>
          <w:rtl/>
        </w:rPr>
        <w:t xml:space="preserve"> אין מנוס מ</w:t>
      </w:r>
      <w:r w:rsidR="00F157C7">
        <w:rPr>
          <w:rFonts w:ascii="Arial" w:hAnsi="Arial" w:hint="cs"/>
          <w:noProof w:val="0"/>
          <w:rtl/>
        </w:rPr>
        <w:t>דחיית</w:t>
      </w:r>
      <w:r>
        <w:rPr>
          <w:rFonts w:ascii="Arial" w:hAnsi="Arial" w:hint="cs"/>
          <w:noProof w:val="0"/>
          <w:rtl/>
        </w:rPr>
        <w:t xml:space="preserve"> התביעה.</w:t>
      </w:r>
    </w:p>
    <w:p w:rsidR="00077F3A" w:rsidRDefault="00077F3A" w:rsidP="00BA1CD7">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ב"כ האם הציע במועד הסיכומים שהמטפלים בקטינים ידווחו לעו"ס או לאפ' לדין אם י</w:t>
      </w:r>
      <w:r w:rsidR="00BA1CD7">
        <w:rPr>
          <w:rFonts w:ascii="Arial" w:hAnsi="Arial" w:hint="cs"/>
          <w:noProof w:val="0"/>
          <w:rtl/>
        </w:rPr>
        <w:t>ח</w:t>
      </w:r>
      <w:r>
        <w:rPr>
          <w:rFonts w:ascii="Arial" w:hAnsi="Arial" w:hint="cs"/>
          <w:noProof w:val="0"/>
          <w:rtl/>
        </w:rPr>
        <w:t>ול שינוי בעמדת הקטינים תוך כדי הטיפול, אז ניתן יהיה לחדש המפגשים במרכז קשר.</w:t>
      </w:r>
    </w:p>
    <w:p w:rsidR="00EC6B0F" w:rsidRPr="001B6178" w:rsidRDefault="001B6178" w:rsidP="001B6178">
      <w:pPr>
        <w:spacing w:line="360" w:lineRule="auto"/>
        <w:jc w:val="both"/>
        <w:rPr>
          <w:rFonts w:ascii="Arial" w:hAnsi="Arial"/>
          <w:b/>
          <w:bCs/>
          <w:noProof w:val="0"/>
          <w:u w:val="single"/>
          <w:rtl/>
        </w:rPr>
      </w:pPr>
      <w:r>
        <w:rPr>
          <w:rFonts w:ascii="Arial" w:hAnsi="Arial" w:hint="cs"/>
          <w:noProof w:val="0"/>
          <w:rtl/>
        </w:rPr>
        <w:t xml:space="preserve">          </w:t>
      </w:r>
      <w:r w:rsidR="00EC6B0F" w:rsidRPr="001B6178">
        <w:rPr>
          <w:rFonts w:ascii="Arial" w:hAnsi="Arial" w:hint="cs"/>
          <w:b/>
          <w:bCs/>
          <w:noProof w:val="0"/>
          <w:u w:val="single"/>
          <w:rtl/>
        </w:rPr>
        <w:t>עמדת האפ</w:t>
      </w:r>
      <w:r>
        <w:rPr>
          <w:rFonts w:ascii="Arial" w:hAnsi="Arial" w:hint="cs"/>
          <w:b/>
          <w:bCs/>
          <w:noProof w:val="0"/>
          <w:u w:val="single"/>
          <w:rtl/>
        </w:rPr>
        <w:t>וטרופוס</w:t>
      </w:r>
      <w:r w:rsidR="00EC6B0F" w:rsidRPr="001B6178">
        <w:rPr>
          <w:rFonts w:ascii="Arial" w:hAnsi="Arial" w:hint="cs"/>
          <w:b/>
          <w:bCs/>
          <w:noProof w:val="0"/>
          <w:u w:val="single"/>
          <w:rtl/>
        </w:rPr>
        <w:t xml:space="preserve"> לדין:</w:t>
      </w:r>
    </w:p>
    <w:p w:rsidR="00EC6B0F" w:rsidRDefault="00EC6B0F" w:rsidP="00103EE2">
      <w:pPr>
        <w:pStyle w:val="ad"/>
        <w:numPr>
          <w:ilvl w:val="0"/>
          <w:numId w:val="1"/>
        </w:numPr>
        <w:spacing w:after="160" w:line="360" w:lineRule="auto"/>
        <w:ind w:left="714" w:hanging="357"/>
        <w:contextualSpacing w:val="0"/>
        <w:jc w:val="both"/>
        <w:rPr>
          <w:rFonts w:ascii="Arial" w:hAnsi="Arial"/>
          <w:noProof w:val="0"/>
        </w:rPr>
      </w:pPr>
      <w:r w:rsidRPr="00360B54">
        <w:rPr>
          <w:rFonts w:ascii="Arial" w:hAnsi="Arial" w:hint="cs"/>
          <w:noProof w:val="0"/>
          <w:rtl/>
        </w:rPr>
        <w:t>בנוגע ל</w:t>
      </w:r>
      <w:r w:rsidR="003D5382">
        <w:rPr>
          <w:rFonts w:ascii="Arial" w:hAnsi="Arial" w:hint="cs"/>
          <w:noProof w:val="0"/>
          <w:rtl/>
        </w:rPr>
        <w:t>א.</w:t>
      </w:r>
      <w:r w:rsidRPr="00360B54">
        <w:rPr>
          <w:rFonts w:ascii="Arial" w:hAnsi="Arial" w:hint="cs"/>
          <w:noProof w:val="0"/>
          <w:rtl/>
        </w:rPr>
        <w:t>, מתחילת ההליך הקטין מביע עמדה חד משמעית,</w:t>
      </w:r>
      <w:r w:rsidR="001B6178">
        <w:rPr>
          <w:rFonts w:ascii="Arial" w:hAnsi="Arial" w:hint="cs"/>
          <w:noProof w:val="0"/>
          <w:rtl/>
        </w:rPr>
        <w:t xml:space="preserve"> איננו מעוניין בקשר עם האב. האפוטרופוס</w:t>
      </w:r>
      <w:r w:rsidRPr="00360B54">
        <w:rPr>
          <w:rFonts w:ascii="Arial" w:hAnsi="Arial" w:hint="cs"/>
          <w:noProof w:val="0"/>
          <w:rtl/>
        </w:rPr>
        <w:t xml:space="preserve"> לדין אינו סבור שניתן לכפות משהו אחר על הקטי</w:t>
      </w:r>
      <w:r w:rsidR="00360B54" w:rsidRPr="00360B54">
        <w:rPr>
          <w:rFonts w:ascii="Arial" w:hAnsi="Arial" w:hint="cs"/>
          <w:noProof w:val="0"/>
          <w:rtl/>
        </w:rPr>
        <w:t>ן וי</w:t>
      </w:r>
      <w:r w:rsidR="001B6178">
        <w:rPr>
          <w:rFonts w:ascii="Arial" w:hAnsi="Arial" w:hint="cs"/>
          <w:noProof w:val="0"/>
          <w:rtl/>
        </w:rPr>
        <w:t>ש</w:t>
      </w:r>
      <w:r w:rsidR="00360B54" w:rsidRPr="00360B54">
        <w:rPr>
          <w:rFonts w:ascii="Arial" w:hAnsi="Arial" w:hint="cs"/>
          <w:noProof w:val="0"/>
          <w:rtl/>
        </w:rPr>
        <w:t xml:space="preserve"> לכבד את רצונו.</w:t>
      </w:r>
    </w:p>
    <w:p w:rsidR="00360B54" w:rsidRDefault="00360B54" w:rsidP="00360B54">
      <w:pPr>
        <w:pStyle w:val="ad"/>
        <w:numPr>
          <w:ilvl w:val="0"/>
          <w:numId w:val="1"/>
        </w:numPr>
        <w:spacing w:line="360" w:lineRule="auto"/>
        <w:jc w:val="both"/>
        <w:rPr>
          <w:rFonts w:ascii="Arial" w:hAnsi="Arial"/>
          <w:noProof w:val="0"/>
        </w:rPr>
      </w:pPr>
      <w:r>
        <w:rPr>
          <w:rFonts w:ascii="Arial" w:hAnsi="Arial" w:hint="cs"/>
          <w:noProof w:val="0"/>
          <w:rtl/>
        </w:rPr>
        <w:lastRenderedPageBreak/>
        <w:t>בנוגע ל</w:t>
      </w:r>
      <w:r w:rsidR="003D5382">
        <w:rPr>
          <w:rFonts w:ascii="Arial" w:hAnsi="Arial" w:hint="cs"/>
          <w:noProof w:val="0"/>
          <w:rtl/>
        </w:rPr>
        <w:t>י.</w:t>
      </w:r>
      <w:r>
        <w:rPr>
          <w:rFonts w:ascii="Arial" w:hAnsi="Arial" w:hint="cs"/>
          <w:noProof w:val="0"/>
          <w:rtl/>
        </w:rPr>
        <w:t>, התקיימו מפגשים בתדירות שונה לכל אורך התקופה</w:t>
      </w:r>
      <w:r w:rsidR="00077F3A">
        <w:rPr>
          <w:rFonts w:ascii="Arial" w:hAnsi="Arial" w:hint="cs"/>
          <w:noProof w:val="0"/>
          <w:rtl/>
        </w:rPr>
        <w:t xml:space="preserve"> של ניהול ההליך</w:t>
      </w:r>
      <w:r>
        <w:rPr>
          <w:rFonts w:ascii="Arial" w:hAnsi="Arial" w:hint="cs"/>
          <w:noProof w:val="0"/>
          <w:rtl/>
        </w:rPr>
        <w:t xml:space="preserve">. התקיימו מפגשים עם שתי מטפלות, לאחר מכן </w:t>
      </w:r>
      <w:r w:rsidR="00E40336">
        <w:rPr>
          <w:rFonts w:ascii="Arial" w:hAnsi="Arial" w:hint="cs"/>
          <w:noProof w:val="0"/>
          <w:rtl/>
        </w:rPr>
        <w:t>ב</w:t>
      </w:r>
      <w:r>
        <w:rPr>
          <w:rFonts w:ascii="Arial" w:hAnsi="Arial" w:hint="cs"/>
          <w:noProof w:val="0"/>
          <w:rtl/>
        </w:rPr>
        <w:t>מרכז קשר, הוגשו דיווחים, בית המשפט נפגש פעמיים עם הקטין.</w:t>
      </w:r>
    </w:p>
    <w:p w:rsidR="00360B54" w:rsidRDefault="003D5382" w:rsidP="00E40336">
      <w:pPr>
        <w:pStyle w:val="ad"/>
        <w:spacing w:line="360" w:lineRule="auto"/>
        <w:jc w:val="both"/>
        <w:rPr>
          <w:rFonts w:ascii="Arial" w:hAnsi="Arial"/>
          <w:noProof w:val="0"/>
          <w:rtl/>
        </w:rPr>
      </w:pPr>
      <w:r>
        <w:rPr>
          <w:rFonts w:ascii="Arial" w:hAnsi="Arial" w:hint="cs"/>
          <w:noProof w:val="0"/>
          <w:rtl/>
        </w:rPr>
        <w:t>י.</w:t>
      </w:r>
      <w:r w:rsidR="00360B54">
        <w:rPr>
          <w:rFonts w:ascii="Arial" w:hAnsi="Arial" w:hint="cs"/>
          <w:noProof w:val="0"/>
          <w:rtl/>
        </w:rPr>
        <w:t xml:space="preserve"> הביע עמדה נחרצת</w:t>
      </w:r>
      <w:r w:rsidR="00E40336">
        <w:rPr>
          <w:rFonts w:ascii="Arial" w:hAnsi="Arial" w:hint="cs"/>
          <w:noProof w:val="0"/>
          <w:rtl/>
        </w:rPr>
        <w:t xml:space="preserve"> ואינו מעוניין לפגוש את אביו.</w:t>
      </w:r>
    </w:p>
    <w:p w:rsidR="00077F3A" w:rsidRDefault="00077F3A" w:rsidP="00077F3A">
      <w:pPr>
        <w:pStyle w:val="ad"/>
        <w:spacing w:line="360" w:lineRule="auto"/>
        <w:jc w:val="both"/>
        <w:rPr>
          <w:rFonts w:ascii="Arial" w:hAnsi="Arial"/>
          <w:noProof w:val="0"/>
          <w:rtl/>
        </w:rPr>
      </w:pPr>
    </w:p>
    <w:p w:rsidR="00360B54" w:rsidRDefault="00360B54" w:rsidP="00077F3A">
      <w:pPr>
        <w:pStyle w:val="ad"/>
        <w:spacing w:line="360" w:lineRule="auto"/>
        <w:jc w:val="both"/>
        <w:rPr>
          <w:rFonts w:ascii="Arial" w:hAnsi="Arial"/>
          <w:noProof w:val="0"/>
          <w:rtl/>
        </w:rPr>
      </w:pPr>
      <w:r>
        <w:rPr>
          <w:rFonts w:ascii="Arial" w:hAnsi="Arial" w:hint="cs"/>
          <w:noProof w:val="0"/>
          <w:rtl/>
        </w:rPr>
        <w:t>האפוטרופוס לדין סבור כי יש לסיים ההליך המשפטי אשר מיצה את עצמו</w:t>
      </w:r>
      <w:r w:rsidR="00077F3A">
        <w:rPr>
          <w:rFonts w:ascii="Arial" w:hAnsi="Arial" w:hint="cs"/>
          <w:noProof w:val="0"/>
          <w:rtl/>
        </w:rPr>
        <w:t xml:space="preserve"> ולהתמקד בטיפול בקטינים. אין מקום לחייב את הקטינים במפגשים עם האב.</w:t>
      </w:r>
      <w:r>
        <w:rPr>
          <w:rFonts w:ascii="Arial" w:hAnsi="Arial" w:hint="cs"/>
          <w:noProof w:val="0"/>
          <w:rtl/>
        </w:rPr>
        <w:t xml:space="preserve"> </w:t>
      </w:r>
    </w:p>
    <w:p w:rsidR="007C7655" w:rsidRPr="00360B54" w:rsidRDefault="007C7655" w:rsidP="00077F3A">
      <w:pPr>
        <w:pStyle w:val="ad"/>
        <w:spacing w:line="360" w:lineRule="auto"/>
        <w:jc w:val="both"/>
        <w:rPr>
          <w:rFonts w:ascii="Arial" w:hAnsi="Arial"/>
          <w:noProof w:val="0"/>
          <w:rtl/>
        </w:rPr>
      </w:pPr>
    </w:p>
    <w:p w:rsidR="00360B54" w:rsidRPr="001B6178" w:rsidRDefault="001B6178" w:rsidP="00EC6B0F">
      <w:pPr>
        <w:spacing w:line="360" w:lineRule="auto"/>
        <w:jc w:val="both"/>
        <w:rPr>
          <w:rFonts w:ascii="Arial" w:hAnsi="Arial"/>
          <w:b/>
          <w:bCs/>
          <w:noProof w:val="0"/>
          <w:sz w:val="28"/>
          <w:szCs w:val="28"/>
          <w:u w:val="single"/>
          <w:rtl/>
        </w:rPr>
      </w:pPr>
      <w:r w:rsidRPr="001B6178">
        <w:rPr>
          <w:rFonts w:ascii="Arial" w:hAnsi="Arial" w:hint="cs"/>
          <w:b/>
          <w:bCs/>
          <w:noProof w:val="0"/>
          <w:sz w:val="28"/>
          <w:szCs w:val="28"/>
          <w:u w:val="single"/>
          <w:rtl/>
        </w:rPr>
        <w:t>דיון והכרעה:</w:t>
      </w:r>
    </w:p>
    <w:p w:rsidR="00DC631F" w:rsidRPr="00077F3A" w:rsidRDefault="003D5382" w:rsidP="00324ED4">
      <w:pPr>
        <w:spacing w:line="360" w:lineRule="auto"/>
        <w:jc w:val="both"/>
        <w:rPr>
          <w:rFonts w:ascii="Arial" w:hAnsi="Arial"/>
          <w:b/>
          <w:bCs/>
          <w:noProof w:val="0"/>
          <w:sz w:val="28"/>
          <w:szCs w:val="28"/>
          <w:u w:val="single"/>
          <w:rtl/>
        </w:rPr>
      </w:pPr>
      <w:r>
        <w:rPr>
          <w:rFonts w:ascii="Arial" w:hAnsi="Arial" w:hint="cs"/>
          <w:b/>
          <w:bCs/>
          <w:noProof w:val="0"/>
          <w:sz w:val="28"/>
          <w:szCs w:val="28"/>
          <w:u w:val="single"/>
          <w:rtl/>
        </w:rPr>
        <w:t>א.</w:t>
      </w:r>
      <w:r w:rsidR="00BF27A2" w:rsidRPr="00077F3A">
        <w:rPr>
          <w:rFonts w:ascii="Arial" w:hAnsi="Arial" w:hint="cs"/>
          <w:b/>
          <w:bCs/>
          <w:noProof w:val="0"/>
          <w:sz w:val="28"/>
          <w:szCs w:val="28"/>
          <w:u w:val="single"/>
          <w:rtl/>
        </w:rPr>
        <w:t xml:space="preserve"> </w:t>
      </w:r>
    </w:p>
    <w:p w:rsidR="00DC631F" w:rsidRDefault="00DC631F" w:rsidP="003D5382">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הקטין </w:t>
      </w:r>
      <w:r w:rsidR="003D5382">
        <w:rPr>
          <w:rFonts w:ascii="Arial" w:hAnsi="Arial" w:hint="cs"/>
          <w:noProof w:val="0"/>
          <w:rtl/>
        </w:rPr>
        <w:t>א.</w:t>
      </w:r>
      <w:r>
        <w:rPr>
          <w:rFonts w:ascii="Arial" w:hAnsi="Arial" w:hint="cs"/>
          <w:noProof w:val="0"/>
          <w:rtl/>
        </w:rPr>
        <w:t xml:space="preserve"> אינו מקיים הסדרי שהות עם האב </w:t>
      </w:r>
      <w:r w:rsidR="008E30A0">
        <w:rPr>
          <w:rFonts w:ascii="Arial" w:hAnsi="Arial" w:hint="cs"/>
          <w:noProof w:val="0"/>
          <w:rtl/>
        </w:rPr>
        <w:t xml:space="preserve">מאז עזב האב את הארץ בשנת </w:t>
      </w:r>
      <w:r w:rsidR="003D5382">
        <w:rPr>
          <w:rFonts w:ascii="Arial" w:hAnsi="Arial" w:hint="cs"/>
          <w:noProof w:val="0"/>
          <w:rtl/>
        </w:rPr>
        <w:t>****.</w:t>
      </w:r>
    </w:p>
    <w:p w:rsidR="0015734C" w:rsidRDefault="003D5382" w:rsidP="006A1B4F">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א.</w:t>
      </w:r>
      <w:r w:rsidR="00FE0E63">
        <w:rPr>
          <w:rFonts w:ascii="Arial" w:hAnsi="Arial" w:hint="cs"/>
          <w:noProof w:val="0"/>
          <w:rtl/>
        </w:rPr>
        <w:t xml:space="preserve"> </w:t>
      </w:r>
      <w:r w:rsidR="006A1B4F">
        <w:rPr>
          <w:rFonts w:ascii="Arial" w:hAnsi="Arial" w:hint="cs"/>
          <w:noProof w:val="0"/>
          <w:rtl/>
        </w:rPr>
        <w:t xml:space="preserve">החל לקבל </w:t>
      </w:r>
      <w:r w:rsidR="00FE0E63">
        <w:rPr>
          <w:rFonts w:ascii="Arial" w:hAnsi="Arial" w:hint="cs"/>
          <w:noProof w:val="0"/>
          <w:rtl/>
        </w:rPr>
        <w:t xml:space="preserve">טיפול רגשי </w:t>
      </w:r>
      <w:r w:rsidR="006A1B4F">
        <w:rPr>
          <w:rFonts w:ascii="Arial" w:hAnsi="Arial" w:hint="cs"/>
          <w:noProof w:val="0"/>
          <w:rtl/>
        </w:rPr>
        <w:t>ב</w:t>
      </w:r>
      <w:r w:rsidR="00FE0E63">
        <w:rPr>
          <w:rFonts w:ascii="Arial" w:hAnsi="Arial" w:hint="cs"/>
          <w:noProof w:val="0"/>
          <w:rtl/>
        </w:rPr>
        <w:t>שנת 2016.</w:t>
      </w:r>
    </w:p>
    <w:p w:rsidR="00FE0E63" w:rsidRDefault="00FE0E63" w:rsidP="00DC631F">
      <w:pPr>
        <w:pStyle w:val="ad"/>
        <w:numPr>
          <w:ilvl w:val="0"/>
          <w:numId w:val="1"/>
        </w:numPr>
        <w:spacing w:line="360" w:lineRule="auto"/>
        <w:jc w:val="both"/>
        <w:rPr>
          <w:rFonts w:ascii="Arial" w:hAnsi="Arial"/>
          <w:noProof w:val="0"/>
        </w:rPr>
      </w:pPr>
      <w:r>
        <w:rPr>
          <w:rFonts w:ascii="Arial" w:hAnsi="Arial" w:hint="cs"/>
          <w:noProof w:val="0"/>
          <w:rtl/>
        </w:rPr>
        <w:t>בתסקיר מיום 12.9.21 ציינה העו</w:t>
      </w:r>
      <w:r w:rsidR="008E30A0">
        <w:rPr>
          <w:rFonts w:ascii="Arial" w:hAnsi="Arial" w:hint="cs"/>
          <w:noProof w:val="0"/>
          <w:rtl/>
        </w:rPr>
        <w:t>"</w:t>
      </w:r>
      <w:r>
        <w:rPr>
          <w:rFonts w:ascii="Arial" w:hAnsi="Arial" w:hint="cs"/>
          <w:noProof w:val="0"/>
          <w:rtl/>
        </w:rPr>
        <w:t>ס :</w:t>
      </w:r>
    </w:p>
    <w:p w:rsidR="00077F3A" w:rsidRDefault="00077F3A" w:rsidP="00077F3A">
      <w:pPr>
        <w:pStyle w:val="ad"/>
        <w:spacing w:line="360" w:lineRule="auto"/>
        <w:jc w:val="both"/>
        <w:rPr>
          <w:rFonts w:ascii="Arial" w:hAnsi="Arial"/>
          <w:noProof w:val="0"/>
        </w:rPr>
      </w:pPr>
    </w:p>
    <w:p w:rsidR="00FE0E63" w:rsidRDefault="00FE0E63" w:rsidP="00E40336">
      <w:pPr>
        <w:pStyle w:val="ad"/>
        <w:spacing w:after="160" w:line="360" w:lineRule="auto"/>
        <w:ind w:left="714"/>
        <w:contextualSpacing w:val="0"/>
        <w:jc w:val="both"/>
        <w:rPr>
          <w:rFonts w:ascii="Arial" w:hAnsi="Arial"/>
          <w:noProof w:val="0"/>
          <w:rtl/>
        </w:rPr>
      </w:pPr>
      <w:r w:rsidRPr="00A418BC">
        <w:rPr>
          <w:rFonts w:ascii="Arial" w:hAnsi="Arial" w:hint="cs"/>
          <w:b/>
          <w:bCs/>
          <w:noProof w:val="0"/>
          <w:rtl/>
        </w:rPr>
        <w:lastRenderedPageBreak/>
        <w:t xml:space="preserve">" הקשר של </w:t>
      </w:r>
      <w:r w:rsidR="003D5382">
        <w:rPr>
          <w:rFonts w:ascii="Arial" w:hAnsi="Arial" w:hint="cs"/>
          <w:b/>
          <w:bCs/>
          <w:noProof w:val="0"/>
          <w:rtl/>
        </w:rPr>
        <w:t>א.</w:t>
      </w:r>
      <w:r w:rsidRPr="00A418BC">
        <w:rPr>
          <w:rFonts w:ascii="Arial" w:hAnsi="Arial" w:hint="cs"/>
          <w:b/>
          <w:bCs/>
          <w:noProof w:val="0"/>
          <w:rtl/>
        </w:rPr>
        <w:t xml:space="preserve"> עם אביו הוא נושא שמעסיק אותו מאוד, עד להצפה רגשית, מאז ומעולם.  נראה ש</w:t>
      </w:r>
      <w:r w:rsidR="003D5382">
        <w:rPr>
          <w:rFonts w:ascii="Arial" w:hAnsi="Arial" w:hint="cs"/>
          <w:b/>
          <w:bCs/>
          <w:noProof w:val="0"/>
          <w:rtl/>
        </w:rPr>
        <w:t>א.</w:t>
      </w:r>
      <w:r w:rsidRPr="00A418BC">
        <w:rPr>
          <w:rFonts w:ascii="Arial" w:hAnsi="Arial" w:hint="cs"/>
          <w:b/>
          <w:bCs/>
          <w:noProof w:val="0"/>
          <w:rtl/>
        </w:rPr>
        <w:t xml:space="preserve"> רדוף על ידי זיכרונות טראומטיים, שעולים בקיטועים דרך התנהגותו, תגובותיו הלא מווסתות, בקטעי משחק וציור הרומזים על</w:t>
      </w:r>
      <w:r w:rsidR="00A418BC" w:rsidRPr="00A418BC">
        <w:rPr>
          <w:rFonts w:ascii="Arial" w:hAnsi="Arial" w:hint="cs"/>
          <w:b/>
          <w:bCs/>
          <w:noProof w:val="0"/>
          <w:rtl/>
        </w:rPr>
        <w:t xml:space="preserve"> אימה מדמות הגבר, הצפה של תכנים מיניים ועוד.... נסיונות טיפוליים להתבונן על האב מזוויות שונות, על רגשותיו ה</w:t>
      </w:r>
      <w:r w:rsidR="00F35252">
        <w:rPr>
          <w:rFonts w:ascii="Arial" w:hAnsi="Arial" w:hint="cs"/>
          <w:b/>
          <w:bCs/>
          <w:noProof w:val="0"/>
          <w:rtl/>
        </w:rPr>
        <w:t xml:space="preserve">מעורבים והמבלבלים של </w:t>
      </w:r>
      <w:r w:rsidR="003D5382">
        <w:rPr>
          <w:rFonts w:ascii="Arial" w:hAnsi="Arial" w:hint="cs"/>
          <w:b/>
          <w:bCs/>
          <w:noProof w:val="0"/>
          <w:rtl/>
        </w:rPr>
        <w:t>א.</w:t>
      </w:r>
      <w:r w:rsidR="00F35252">
        <w:rPr>
          <w:rFonts w:ascii="Arial" w:hAnsi="Arial" w:hint="cs"/>
          <w:b/>
          <w:bCs/>
          <w:noProof w:val="0"/>
          <w:rtl/>
        </w:rPr>
        <w:t xml:space="preserve"> כלפיו (שכן, ברור כי אביו דמות משמעותית עבורו),</w:t>
      </w:r>
      <w:r w:rsidR="00A418BC" w:rsidRPr="00A418BC">
        <w:rPr>
          <w:rFonts w:ascii="Arial" w:hAnsi="Arial" w:hint="cs"/>
          <w:b/>
          <w:bCs/>
          <w:noProof w:val="0"/>
          <w:rtl/>
        </w:rPr>
        <w:t xml:space="preserve"> נתקלים בדחיה ובמילים מועטות המתרכזות בנסיון למחוק אותו מחייו"</w:t>
      </w:r>
      <w:r w:rsidR="00A418BC">
        <w:rPr>
          <w:rFonts w:ascii="Arial" w:hAnsi="Arial" w:hint="cs"/>
          <w:noProof w:val="0"/>
          <w:rtl/>
        </w:rPr>
        <w:t xml:space="preserve"> ( ר' עמ' 7 לתסקיר). עוד צויין כי </w:t>
      </w:r>
      <w:r w:rsidR="00E40336">
        <w:rPr>
          <w:rFonts w:ascii="Arial" w:hAnsi="Arial" w:hint="cs"/>
          <w:noProof w:val="0"/>
          <w:rtl/>
        </w:rPr>
        <w:t xml:space="preserve">    </w:t>
      </w:r>
      <w:r w:rsidR="00A418BC" w:rsidRPr="00F35252">
        <w:rPr>
          <w:rFonts w:ascii="Arial" w:hAnsi="Arial" w:hint="cs"/>
          <w:b/>
          <w:bCs/>
          <w:noProof w:val="0"/>
          <w:rtl/>
        </w:rPr>
        <w:t>"</w:t>
      </w:r>
      <w:r w:rsidR="003D5382">
        <w:rPr>
          <w:rFonts w:ascii="Arial" w:hAnsi="Arial" w:hint="cs"/>
          <w:b/>
          <w:bCs/>
          <w:noProof w:val="0"/>
          <w:u w:val="single"/>
          <w:rtl/>
        </w:rPr>
        <w:t>א.</w:t>
      </w:r>
      <w:r w:rsidR="00A418BC" w:rsidRPr="00A418BC">
        <w:rPr>
          <w:rFonts w:ascii="Arial" w:hAnsi="Arial" w:hint="cs"/>
          <w:b/>
          <w:bCs/>
          <w:noProof w:val="0"/>
          <w:u w:val="single"/>
          <w:rtl/>
        </w:rPr>
        <w:t xml:space="preserve"> במצב שברירי מאוד כרגע, וקיים חשש שחידוש הקשר עם האב במצב הנוכחי יפרק אותו נפשית עוד יותר</w:t>
      </w:r>
      <w:r w:rsidR="00A418BC">
        <w:rPr>
          <w:rFonts w:ascii="Arial" w:hAnsi="Arial" w:hint="cs"/>
          <w:noProof w:val="0"/>
          <w:rtl/>
        </w:rPr>
        <w:t xml:space="preserve">" (עמ' 8 לתסקיר, ההדגשה במקור). </w:t>
      </w:r>
    </w:p>
    <w:p w:rsidR="0015734C" w:rsidRPr="0015734C" w:rsidRDefault="0015734C" w:rsidP="00103EE2">
      <w:pPr>
        <w:pStyle w:val="ad"/>
        <w:numPr>
          <w:ilvl w:val="0"/>
          <w:numId w:val="1"/>
        </w:numPr>
        <w:spacing w:after="160" w:line="360" w:lineRule="auto"/>
        <w:ind w:left="714" w:hanging="357"/>
        <w:contextualSpacing w:val="0"/>
        <w:jc w:val="both"/>
        <w:rPr>
          <w:rFonts w:ascii="Arial" w:hAnsi="Arial"/>
          <w:noProof w:val="0"/>
          <w:rtl/>
        </w:rPr>
      </w:pPr>
      <w:r>
        <w:rPr>
          <w:rFonts w:ascii="Arial" w:hAnsi="Arial" w:hint="cs"/>
          <w:noProof w:val="0"/>
          <w:rtl/>
        </w:rPr>
        <w:t xml:space="preserve">בהחלטה מיום 13.9.21 </w:t>
      </w:r>
      <w:r w:rsidR="00F35252">
        <w:rPr>
          <w:rFonts w:ascii="Arial" w:hAnsi="Arial" w:hint="cs"/>
          <w:noProof w:val="0"/>
          <w:rtl/>
        </w:rPr>
        <w:t xml:space="preserve">שניתנה בדיון, </w:t>
      </w:r>
      <w:r>
        <w:rPr>
          <w:rFonts w:ascii="Arial" w:hAnsi="Arial" w:hint="cs"/>
          <w:noProof w:val="0"/>
          <w:rtl/>
        </w:rPr>
        <w:t xml:space="preserve">נקבע כי </w:t>
      </w:r>
      <w:r w:rsidR="003D5382">
        <w:rPr>
          <w:rFonts w:ascii="Arial" w:hAnsi="Arial" w:hint="cs"/>
          <w:noProof w:val="0"/>
          <w:rtl/>
        </w:rPr>
        <w:t>א.</w:t>
      </w:r>
      <w:r>
        <w:rPr>
          <w:rFonts w:ascii="Arial" w:hAnsi="Arial" w:hint="cs"/>
          <w:noProof w:val="0"/>
          <w:rtl/>
        </w:rPr>
        <w:t xml:space="preserve"> </w:t>
      </w:r>
      <w:r w:rsidR="00324ED4">
        <w:rPr>
          <w:rFonts w:ascii="Arial" w:hAnsi="Arial" w:hint="cs"/>
          <w:noProof w:val="0"/>
          <w:rtl/>
        </w:rPr>
        <w:t>ימשיך את הטיפולים אצל המטפלת ***</w:t>
      </w:r>
      <w:r>
        <w:rPr>
          <w:rFonts w:ascii="Arial" w:hAnsi="Arial" w:hint="cs"/>
          <w:noProof w:val="0"/>
          <w:rtl/>
        </w:rPr>
        <w:t xml:space="preserve"> ונראה כי בעת הזו הקטין עדיין איננו מוכן למפגשים שיחלו בכפיה וזו </w:t>
      </w:r>
      <w:r w:rsidR="00BF27A2">
        <w:rPr>
          <w:rFonts w:ascii="Arial" w:hAnsi="Arial" w:hint="cs"/>
          <w:noProof w:val="0"/>
          <w:rtl/>
        </w:rPr>
        <w:t>גם עמדת האפוטרופוס</w:t>
      </w:r>
      <w:r>
        <w:rPr>
          <w:rFonts w:ascii="Arial" w:hAnsi="Arial" w:hint="cs"/>
          <w:noProof w:val="0"/>
          <w:rtl/>
        </w:rPr>
        <w:t xml:space="preserve"> לדין</w:t>
      </w:r>
      <w:r w:rsidR="00BF27A2">
        <w:rPr>
          <w:rFonts w:ascii="Arial" w:hAnsi="Arial" w:hint="cs"/>
          <w:noProof w:val="0"/>
          <w:rtl/>
        </w:rPr>
        <w:t>.</w:t>
      </w:r>
    </w:p>
    <w:p w:rsidR="00A418BC" w:rsidRDefault="00FD5945" w:rsidP="00103EE2">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ב</w:t>
      </w:r>
      <w:r w:rsidR="00BA4781">
        <w:rPr>
          <w:rFonts w:ascii="Arial" w:hAnsi="Arial" w:hint="cs"/>
          <w:noProof w:val="0"/>
          <w:rtl/>
        </w:rPr>
        <w:t xml:space="preserve">תסקיר מיום 27.1.22 ציינה העו"ס לגבי </w:t>
      </w:r>
      <w:r w:rsidR="003D5382">
        <w:rPr>
          <w:rFonts w:ascii="Arial" w:hAnsi="Arial" w:hint="cs"/>
          <w:noProof w:val="0"/>
          <w:rtl/>
        </w:rPr>
        <w:t>א.</w:t>
      </w:r>
      <w:r w:rsidR="00BA4781">
        <w:rPr>
          <w:rFonts w:ascii="Arial" w:hAnsi="Arial" w:hint="cs"/>
          <w:noProof w:val="0"/>
          <w:rtl/>
        </w:rPr>
        <w:t xml:space="preserve"> כי </w:t>
      </w:r>
      <w:r w:rsidR="00BA4781" w:rsidRPr="00BF27A2">
        <w:rPr>
          <w:rFonts w:ascii="Arial" w:hAnsi="Arial" w:hint="cs"/>
          <w:b/>
          <w:bCs/>
          <w:noProof w:val="0"/>
          <w:rtl/>
        </w:rPr>
        <w:t>"הוא עדיין מבוהל ומפוחד מאזכור האב בחייו</w:t>
      </w:r>
      <w:r w:rsidR="00BA4781" w:rsidRPr="00BF27A2">
        <w:rPr>
          <w:rFonts w:ascii="Arial" w:hAnsi="Arial"/>
          <w:b/>
          <w:bCs/>
          <w:noProof w:val="0"/>
        </w:rPr>
        <w:t>"</w:t>
      </w:r>
      <w:r w:rsidR="00BA4781">
        <w:rPr>
          <w:rFonts w:ascii="Arial" w:hAnsi="Arial" w:hint="cs"/>
          <w:noProof w:val="0"/>
          <w:rtl/>
        </w:rPr>
        <w:t xml:space="preserve"> (עמ' 8 לתסקיר)</w:t>
      </w:r>
      <w:r w:rsidR="00BA4781">
        <w:rPr>
          <w:rFonts w:ascii="Arial" w:hAnsi="Arial"/>
          <w:noProof w:val="0"/>
        </w:rPr>
        <w:t>;</w:t>
      </w:r>
      <w:r w:rsidR="00BA4781">
        <w:rPr>
          <w:rFonts w:ascii="Arial" w:hAnsi="Arial" w:hint="cs"/>
          <w:noProof w:val="0"/>
          <w:rtl/>
        </w:rPr>
        <w:t xml:space="preserve"> </w:t>
      </w:r>
      <w:r w:rsidR="00BA4781" w:rsidRPr="00BF27A2">
        <w:rPr>
          <w:rFonts w:ascii="Arial" w:hAnsi="Arial" w:hint="cs"/>
          <w:b/>
          <w:bCs/>
          <w:noProof w:val="0"/>
          <w:rtl/>
        </w:rPr>
        <w:t xml:space="preserve">"הבן </w:t>
      </w:r>
      <w:r w:rsidR="003D5382">
        <w:rPr>
          <w:rFonts w:ascii="Arial" w:hAnsi="Arial" w:hint="cs"/>
          <w:b/>
          <w:bCs/>
          <w:noProof w:val="0"/>
          <w:rtl/>
        </w:rPr>
        <w:t>א.</w:t>
      </w:r>
      <w:r w:rsidR="00BA4781" w:rsidRPr="00BF27A2">
        <w:rPr>
          <w:rFonts w:ascii="Arial" w:hAnsi="Arial" w:hint="cs"/>
          <w:b/>
          <w:bCs/>
          <w:noProof w:val="0"/>
          <w:rtl/>
        </w:rPr>
        <w:t xml:space="preserve"> אינו בשל למפגשים עם אביו"</w:t>
      </w:r>
      <w:r w:rsidR="00BA4781">
        <w:rPr>
          <w:rFonts w:ascii="Arial" w:hAnsi="Arial" w:hint="cs"/>
          <w:noProof w:val="0"/>
          <w:rtl/>
        </w:rPr>
        <w:t xml:space="preserve"> (עמ' 9 לתסקיר</w:t>
      </w:r>
      <w:r w:rsidR="00BF27A2">
        <w:rPr>
          <w:rFonts w:ascii="Arial" w:hAnsi="Arial" w:hint="cs"/>
          <w:noProof w:val="0"/>
          <w:rtl/>
        </w:rPr>
        <w:t>)</w:t>
      </w:r>
      <w:r w:rsidR="00BA4781">
        <w:rPr>
          <w:rFonts w:ascii="Arial" w:hAnsi="Arial" w:hint="cs"/>
          <w:noProof w:val="0"/>
          <w:rtl/>
        </w:rPr>
        <w:t>.</w:t>
      </w:r>
    </w:p>
    <w:p w:rsidR="00B4749D" w:rsidRPr="000C7EB6" w:rsidRDefault="00B4749D" w:rsidP="00F35252">
      <w:pPr>
        <w:pStyle w:val="ad"/>
        <w:numPr>
          <w:ilvl w:val="0"/>
          <w:numId w:val="1"/>
        </w:numPr>
        <w:spacing w:after="160" w:line="360" w:lineRule="auto"/>
        <w:ind w:left="714" w:hanging="357"/>
        <w:contextualSpacing w:val="0"/>
        <w:jc w:val="both"/>
        <w:rPr>
          <w:rFonts w:ascii="Arial" w:hAnsi="Arial"/>
          <w:noProof w:val="0"/>
          <w:rtl/>
        </w:rPr>
      </w:pPr>
      <w:r w:rsidRPr="00B4749D">
        <w:rPr>
          <w:rFonts w:ascii="Arial" w:hAnsi="Arial"/>
          <w:noProof w:val="0"/>
          <w:rtl/>
        </w:rPr>
        <w:t xml:space="preserve">בהחלטה מיום 8.2.22 בית המשפט </w:t>
      </w:r>
      <w:r w:rsidR="00BF27A2">
        <w:rPr>
          <w:rFonts w:ascii="Arial" w:hAnsi="Arial" w:hint="cs"/>
          <w:noProof w:val="0"/>
          <w:rtl/>
        </w:rPr>
        <w:t>קיבל את המלצת ה</w:t>
      </w:r>
      <w:r w:rsidR="00F35252">
        <w:rPr>
          <w:rFonts w:ascii="Arial" w:hAnsi="Arial" w:hint="cs"/>
          <w:noProof w:val="0"/>
          <w:rtl/>
        </w:rPr>
        <w:t>גורמים המקצועיים</w:t>
      </w:r>
      <w:r w:rsidR="00BF27A2">
        <w:rPr>
          <w:rFonts w:ascii="Arial" w:hAnsi="Arial" w:hint="cs"/>
          <w:noProof w:val="0"/>
          <w:rtl/>
        </w:rPr>
        <w:t xml:space="preserve"> לפיה </w:t>
      </w:r>
      <w:r>
        <w:rPr>
          <w:rFonts w:ascii="Arial" w:hAnsi="Arial" w:hint="cs"/>
          <w:noProof w:val="0"/>
          <w:rtl/>
        </w:rPr>
        <w:t xml:space="preserve">בשלב זה לא יחלו מפגשים בין </w:t>
      </w:r>
      <w:r w:rsidR="003D5382">
        <w:rPr>
          <w:rFonts w:ascii="Arial" w:hAnsi="Arial" w:hint="cs"/>
          <w:noProof w:val="0"/>
          <w:rtl/>
        </w:rPr>
        <w:t>א.</w:t>
      </w:r>
      <w:r>
        <w:rPr>
          <w:rFonts w:ascii="Arial" w:hAnsi="Arial" w:hint="cs"/>
          <w:noProof w:val="0"/>
          <w:rtl/>
        </w:rPr>
        <w:t xml:space="preserve"> לבין האב לפי רצונו של </w:t>
      </w:r>
      <w:r w:rsidR="003D5382">
        <w:rPr>
          <w:rFonts w:ascii="Arial" w:hAnsi="Arial" w:hint="cs"/>
          <w:noProof w:val="0"/>
          <w:rtl/>
        </w:rPr>
        <w:t>א.</w:t>
      </w:r>
      <w:r w:rsidR="00F35252">
        <w:rPr>
          <w:rFonts w:ascii="Arial" w:hAnsi="Arial" w:hint="cs"/>
          <w:noProof w:val="0"/>
          <w:rtl/>
        </w:rPr>
        <w:t>.</w:t>
      </w:r>
      <w:r w:rsidR="000C7EB6">
        <w:rPr>
          <w:rFonts w:ascii="Arial" w:hAnsi="Arial" w:hint="cs"/>
          <w:noProof w:val="0"/>
          <w:rtl/>
        </w:rPr>
        <w:t xml:space="preserve"> </w:t>
      </w:r>
      <w:r w:rsidRPr="000C7EB6">
        <w:rPr>
          <w:rFonts w:ascii="Arial" w:hAnsi="Arial" w:hint="cs"/>
          <w:noProof w:val="0"/>
          <w:rtl/>
        </w:rPr>
        <w:t xml:space="preserve">עוד נקבע כי </w:t>
      </w:r>
      <w:r w:rsidR="003D5382">
        <w:rPr>
          <w:rFonts w:ascii="Arial" w:hAnsi="Arial" w:hint="cs"/>
          <w:noProof w:val="0"/>
          <w:rtl/>
        </w:rPr>
        <w:t>א.</w:t>
      </w:r>
      <w:r w:rsidRPr="000C7EB6">
        <w:rPr>
          <w:rFonts w:ascii="Arial" w:hAnsi="Arial" w:hint="cs"/>
          <w:noProof w:val="0"/>
          <w:rtl/>
        </w:rPr>
        <w:t xml:space="preserve"> ימשיך את הטיפול אצל המטפלת הנוכחית. כא</w:t>
      </w:r>
      <w:r w:rsidR="00A04FA1">
        <w:rPr>
          <w:rFonts w:ascii="Arial" w:hAnsi="Arial" w:hint="cs"/>
          <w:noProof w:val="0"/>
          <w:rtl/>
        </w:rPr>
        <w:t>ש</w:t>
      </w:r>
      <w:r w:rsidRPr="000C7EB6">
        <w:rPr>
          <w:rFonts w:ascii="Arial" w:hAnsi="Arial" w:hint="cs"/>
          <w:noProof w:val="0"/>
          <w:rtl/>
        </w:rPr>
        <w:t xml:space="preserve">ר המטפלת תסבור שיש אפשרות לחידוש הקשר והכל בהתאם למצבו של </w:t>
      </w:r>
      <w:r w:rsidR="003D5382">
        <w:rPr>
          <w:rFonts w:ascii="Arial" w:hAnsi="Arial" w:hint="cs"/>
          <w:noProof w:val="0"/>
          <w:rtl/>
        </w:rPr>
        <w:t>א.</w:t>
      </w:r>
      <w:r w:rsidRPr="000C7EB6">
        <w:rPr>
          <w:rFonts w:ascii="Arial" w:hAnsi="Arial" w:hint="cs"/>
          <w:noProof w:val="0"/>
          <w:rtl/>
        </w:rPr>
        <w:t xml:space="preserve"> וליכולת שלו להכיל את חידוש הקשר, תוכל המטפלת של </w:t>
      </w:r>
      <w:r w:rsidR="003D5382">
        <w:rPr>
          <w:rFonts w:ascii="Arial" w:hAnsi="Arial" w:hint="cs"/>
          <w:noProof w:val="0"/>
          <w:rtl/>
        </w:rPr>
        <w:t>א.</w:t>
      </w:r>
      <w:r w:rsidR="00910CDE" w:rsidRPr="000C7EB6">
        <w:rPr>
          <w:rFonts w:ascii="Arial" w:hAnsi="Arial" w:hint="cs"/>
          <w:noProof w:val="0"/>
          <w:rtl/>
        </w:rPr>
        <w:t xml:space="preserve"> </w:t>
      </w:r>
      <w:r w:rsidRPr="000C7EB6">
        <w:rPr>
          <w:rFonts w:ascii="Arial" w:hAnsi="Arial" w:hint="cs"/>
          <w:noProof w:val="0"/>
          <w:rtl/>
        </w:rPr>
        <w:t xml:space="preserve">ליצור קשר עם המטפלת של האב. </w:t>
      </w:r>
    </w:p>
    <w:p w:rsidR="00341649" w:rsidRDefault="00341649" w:rsidP="006A1B4F">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lastRenderedPageBreak/>
        <w:t>ב</w:t>
      </w:r>
      <w:r w:rsidR="00A04FA1">
        <w:rPr>
          <w:rFonts w:ascii="Arial" w:hAnsi="Arial" w:hint="cs"/>
          <w:noProof w:val="0"/>
          <w:rtl/>
        </w:rPr>
        <w:t>עמדת האפוטרופוס שהוגשה לתיק ב</w:t>
      </w:r>
      <w:r>
        <w:rPr>
          <w:rFonts w:ascii="Arial" w:hAnsi="Arial" w:hint="cs"/>
          <w:noProof w:val="0"/>
          <w:rtl/>
        </w:rPr>
        <w:t>יום 12.1.23 ה</w:t>
      </w:r>
      <w:r w:rsidR="006A1B4F">
        <w:rPr>
          <w:rFonts w:ascii="Arial" w:hAnsi="Arial" w:hint="cs"/>
          <w:noProof w:val="0"/>
          <w:rtl/>
        </w:rPr>
        <w:t xml:space="preserve">ציג </w:t>
      </w:r>
      <w:r>
        <w:rPr>
          <w:rFonts w:ascii="Arial" w:hAnsi="Arial" w:hint="cs"/>
          <w:noProof w:val="0"/>
          <w:rtl/>
        </w:rPr>
        <w:t>האפ' לדין את עמדתו של הקטין בדבר סירובו לחידוש קשר עם האב</w:t>
      </w:r>
      <w:r w:rsidR="006A1B4F">
        <w:rPr>
          <w:rFonts w:ascii="Arial" w:hAnsi="Arial" w:hint="cs"/>
          <w:noProof w:val="0"/>
          <w:rtl/>
        </w:rPr>
        <w:t xml:space="preserve"> וחידוש הטיפול רגשי</w:t>
      </w:r>
      <w:r>
        <w:rPr>
          <w:rFonts w:ascii="Arial" w:hAnsi="Arial" w:hint="cs"/>
          <w:noProof w:val="0"/>
          <w:rtl/>
        </w:rPr>
        <w:t xml:space="preserve">. עמדת האפ' </w:t>
      </w:r>
      <w:r w:rsidR="006A1B4F">
        <w:rPr>
          <w:rFonts w:ascii="Arial" w:hAnsi="Arial" w:hint="cs"/>
          <w:noProof w:val="0"/>
          <w:rtl/>
        </w:rPr>
        <w:t xml:space="preserve">היתה כי </w:t>
      </w:r>
      <w:r w:rsidR="00A04FA1">
        <w:rPr>
          <w:rFonts w:ascii="Arial" w:hAnsi="Arial" w:hint="cs"/>
          <w:noProof w:val="0"/>
          <w:rtl/>
        </w:rPr>
        <w:t>רק לאחר שהקטין יתחיל טיפול רג</w:t>
      </w:r>
      <w:r>
        <w:rPr>
          <w:rFonts w:ascii="Arial" w:hAnsi="Arial" w:hint="cs"/>
          <w:noProof w:val="0"/>
          <w:rtl/>
        </w:rPr>
        <w:t>ש</w:t>
      </w:r>
      <w:r w:rsidR="00A04FA1">
        <w:rPr>
          <w:rFonts w:ascii="Arial" w:hAnsi="Arial" w:hint="cs"/>
          <w:noProof w:val="0"/>
          <w:rtl/>
        </w:rPr>
        <w:t>י</w:t>
      </w:r>
      <w:r>
        <w:rPr>
          <w:rFonts w:ascii="Arial" w:hAnsi="Arial" w:hint="cs"/>
          <w:noProof w:val="0"/>
          <w:rtl/>
        </w:rPr>
        <w:t xml:space="preserve"> וירגיש מספיק בטוח או ירצה בכך, י</w:t>
      </w:r>
      <w:r w:rsidR="006A1B4F">
        <w:rPr>
          <w:rFonts w:ascii="Arial" w:hAnsi="Arial" w:hint="cs"/>
          <w:noProof w:val="0"/>
          <w:rtl/>
        </w:rPr>
        <w:t>וכל להתחיל את חידוש הקשר עם אביו</w:t>
      </w:r>
      <w:r>
        <w:rPr>
          <w:rFonts w:ascii="Arial" w:hAnsi="Arial" w:hint="cs"/>
          <w:noProof w:val="0"/>
          <w:rtl/>
        </w:rPr>
        <w:t>.</w:t>
      </w:r>
    </w:p>
    <w:p w:rsidR="00341649" w:rsidRDefault="00341649" w:rsidP="006A1B4F">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בהחלטה מיום 19.1.23 נקבע כי משהקטין עומד על </w:t>
      </w:r>
      <w:r w:rsidR="00F22768">
        <w:rPr>
          <w:rFonts w:ascii="Arial" w:hAnsi="Arial" w:hint="cs"/>
          <w:noProof w:val="0"/>
          <w:rtl/>
        </w:rPr>
        <w:t xml:space="preserve">סירובו, לא </w:t>
      </w:r>
      <w:r w:rsidR="006A1B4F">
        <w:rPr>
          <w:rFonts w:ascii="Arial" w:hAnsi="Arial" w:hint="cs"/>
          <w:noProof w:val="0"/>
          <w:rtl/>
        </w:rPr>
        <w:t xml:space="preserve">ניתנת </w:t>
      </w:r>
      <w:r w:rsidR="00F22768">
        <w:rPr>
          <w:rFonts w:ascii="Arial" w:hAnsi="Arial" w:hint="cs"/>
          <w:noProof w:val="0"/>
          <w:rtl/>
        </w:rPr>
        <w:t>הוראה בדבר חידוש הקשר.</w:t>
      </w:r>
    </w:p>
    <w:p w:rsidR="00CF0BBC" w:rsidRDefault="00CF0BBC" w:rsidP="00CF0BBC">
      <w:pPr>
        <w:pStyle w:val="ad"/>
        <w:numPr>
          <w:ilvl w:val="0"/>
          <w:numId w:val="1"/>
        </w:numPr>
        <w:spacing w:after="160" w:line="360" w:lineRule="auto"/>
        <w:contextualSpacing w:val="0"/>
        <w:jc w:val="both"/>
        <w:rPr>
          <w:rFonts w:ascii="Arial" w:hAnsi="Arial"/>
          <w:noProof w:val="0"/>
        </w:rPr>
      </w:pPr>
      <w:r w:rsidRPr="00CF0BBC">
        <w:rPr>
          <w:rFonts w:ascii="Arial" w:hAnsi="Arial"/>
          <w:noProof w:val="0"/>
          <w:rtl/>
        </w:rPr>
        <w:t xml:space="preserve">בתסקיר מיום 29.1.23 ציינה העו"ס כי </w:t>
      </w:r>
      <w:r w:rsidR="003D5382">
        <w:rPr>
          <w:rFonts w:ascii="Arial" w:hAnsi="Arial"/>
          <w:noProof w:val="0"/>
          <w:rtl/>
        </w:rPr>
        <w:t>א.</w:t>
      </w:r>
      <w:r w:rsidRPr="00CF0BBC">
        <w:rPr>
          <w:rFonts w:ascii="Arial" w:hAnsi="Arial"/>
          <w:noProof w:val="0"/>
          <w:rtl/>
        </w:rPr>
        <w:t xml:space="preserve"> סיים טיפול של מספר שנים אצל מטפלת וכרגע אין הוא רוצה להתחיל בטיפול חדש וכן </w:t>
      </w:r>
      <w:r w:rsidRPr="00CF0BBC">
        <w:rPr>
          <w:rFonts w:ascii="Arial" w:hAnsi="Arial"/>
          <w:b/>
          <w:bCs/>
          <w:noProof w:val="0"/>
          <w:rtl/>
        </w:rPr>
        <w:t>"הוא מסרב לכל קשר עם אביו"</w:t>
      </w:r>
      <w:r w:rsidRPr="00CF0BBC">
        <w:rPr>
          <w:rFonts w:ascii="Arial" w:hAnsi="Arial"/>
          <w:noProof w:val="0"/>
          <w:rtl/>
        </w:rPr>
        <w:t xml:space="preserve"> (עמ' 5 לתסקיר).</w:t>
      </w:r>
    </w:p>
    <w:p w:rsidR="00F22768" w:rsidRDefault="00F22768" w:rsidP="000C7EB6">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ביום 9.5.23 נוכח הסכמת הצדדים, בית המשפט נעתר לבקשת האם לחדש הטיפולים הפסיכולוגיים לקטין, לאחר הפוגה בת מספר חודשים.</w:t>
      </w:r>
    </w:p>
    <w:p w:rsidR="00ED2844" w:rsidRDefault="00ED2844" w:rsidP="000C7EB6">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בהחלטה מיום 11.12.23 </w:t>
      </w:r>
      <w:r w:rsidR="00CF0BBC">
        <w:rPr>
          <w:rFonts w:ascii="Arial" w:hAnsi="Arial" w:hint="cs"/>
          <w:noProof w:val="0"/>
          <w:rtl/>
        </w:rPr>
        <w:t xml:space="preserve">שניתנה בדיון, </w:t>
      </w:r>
      <w:r>
        <w:rPr>
          <w:rFonts w:ascii="Arial" w:hAnsi="Arial" w:hint="cs"/>
          <w:noProof w:val="0"/>
          <w:rtl/>
        </w:rPr>
        <w:t xml:space="preserve">נקבע כי בהסכמת ההורים והאפ' לדין </w:t>
      </w:r>
      <w:r w:rsidR="003D5382">
        <w:rPr>
          <w:rFonts w:ascii="Arial" w:hAnsi="Arial" w:hint="cs"/>
          <w:noProof w:val="0"/>
          <w:rtl/>
        </w:rPr>
        <w:t>א.</w:t>
      </w:r>
      <w:r>
        <w:rPr>
          <w:rFonts w:ascii="Arial" w:hAnsi="Arial" w:hint="cs"/>
          <w:noProof w:val="0"/>
          <w:rtl/>
        </w:rPr>
        <w:t xml:space="preserve"> יחל טיפול במרכז נתיבים להורות. עוד נקבע כי הטיפול יתמקד בתכנים </w:t>
      </w:r>
      <w:r w:rsidRPr="00CF0BBC">
        <w:rPr>
          <w:rFonts w:ascii="Arial" w:hAnsi="Arial" w:hint="cs"/>
          <w:noProof w:val="0"/>
          <w:rtl/>
        </w:rPr>
        <w:t xml:space="preserve">שיעלו כפי רצונו של </w:t>
      </w:r>
      <w:r w:rsidR="003D5382">
        <w:rPr>
          <w:rFonts w:ascii="Arial" w:hAnsi="Arial" w:hint="cs"/>
          <w:noProof w:val="0"/>
          <w:rtl/>
        </w:rPr>
        <w:t>א.</w:t>
      </w:r>
      <w:r w:rsidRPr="00CF0BBC">
        <w:rPr>
          <w:rFonts w:ascii="Arial" w:hAnsi="Arial" w:hint="cs"/>
          <w:noProof w:val="0"/>
          <w:rtl/>
        </w:rPr>
        <w:t>.</w:t>
      </w:r>
      <w:r>
        <w:rPr>
          <w:rFonts w:ascii="Arial" w:hAnsi="Arial" w:hint="cs"/>
          <w:noProof w:val="0"/>
          <w:rtl/>
        </w:rPr>
        <w:t xml:space="preserve"> </w:t>
      </w:r>
    </w:p>
    <w:p w:rsidR="007F1C23" w:rsidRDefault="00F22768" w:rsidP="00CF0BBC">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כ</w:t>
      </w:r>
      <w:r w:rsidR="00352BAE">
        <w:rPr>
          <w:rFonts w:ascii="Arial" w:hAnsi="Arial" w:hint="cs"/>
          <w:noProof w:val="0"/>
          <w:rtl/>
        </w:rPr>
        <w:t xml:space="preserve">פי שמתואר לעיל, </w:t>
      </w:r>
      <w:r w:rsidR="007F1C23">
        <w:rPr>
          <w:rFonts w:ascii="Arial" w:hAnsi="Arial" w:hint="cs"/>
          <w:noProof w:val="0"/>
          <w:rtl/>
        </w:rPr>
        <w:t xml:space="preserve">וכן </w:t>
      </w:r>
      <w:r w:rsidR="00F33C83">
        <w:rPr>
          <w:rFonts w:ascii="Arial" w:hAnsi="Arial" w:hint="cs"/>
          <w:noProof w:val="0"/>
          <w:rtl/>
        </w:rPr>
        <w:t>מהתסקירים וחוות הדעת שהוגשו לתיק עולה כי תחושות הקטין הינן תחושות של זעם</w:t>
      </w:r>
      <w:r w:rsidR="00CF0BBC">
        <w:rPr>
          <w:rFonts w:ascii="Arial" w:hAnsi="Arial" w:hint="cs"/>
          <w:noProof w:val="0"/>
          <w:rtl/>
        </w:rPr>
        <w:t xml:space="preserve"> כלפי אביו (דו"ח מכון אל"י מיום 1.10.20)</w:t>
      </w:r>
      <w:r w:rsidR="00F33C83">
        <w:rPr>
          <w:rFonts w:ascii="Arial" w:hAnsi="Arial" w:hint="cs"/>
          <w:noProof w:val="0"/>
          <w:rtl/>
        </w:rPr>
        <w:t xml:space="preserve">, הקטין הציג את אביו כאדם אכזר ומפחיד  </w:t>
      </w:r>
      <w:r w:rsidR="007F1C23">
        <w:rPr>
          <w:rFonts w:ascii="Arial" w:hAnsi="Arial" w:hint="cs"/>
          <w:noProof w:val="0"/>
          <w:rtl/>
        </w:rPr>
        <w:t>והוא</w:t>
      </w:r>
      <w:r w:rsidR="00352BAE">
        <w:rPr>
          <w:rFonts w:ascii="Arial" w:hAnsi="Arial" w:hint="cs"/>
          <w:noProof w:val="0"/>
          <w:rtl/>
        </w:rPr>
        <w:t xml:space="preserve"> נחרץ ב</w:t>
      </w:r>
      <w:r w:rsidR="00CF0BBC">
        <w:rPr>
          <w:rFonts w:ascii="Arial" w:hAnsi="Arial" w:hint="cs"/>
          <w:noProof w:val="0"/>
          <w:rtl/>
        </w:rPr>
        <w:t xml:space="preserve">סרבנותו לקיים </w:t>
      </w:r>
      <w:r w:rsidR="00352BAE">
        <w:rPr>
          <w:rFonts w:ascii="Arial" w:hAnsi="Arial" w:hint="cs"/>
          <w:noProof w:val="0"/>
          <w:rtl/>
        </w:rPr>
        <w:t>קשר</w:t>
      </w:r>
      <w:r w:rsidR="007F1C23">
        <w:rPr>
          <w:rFonts w:ascii="Arial" w:hAnsi="Arial" w:hint="cs"/>
          <w:noProof w:val="0"/>
          <w:rtl/>
        </w:rPr>
        <w:t xml:space="preserve"> ואף ציין בפני העו"ס </w:t>
      </w:r>
      <w:r w:rsidR="00A04FA1">
        <w:rPr>
          <w:rFonts w:ascii="Arial" w:hAnsi="Arial" w:hint="cs"/>
          <w:noProof w:val="0"/>
          <w:rtl/>
        </w:rPr>
        <w:t xml:space="preserve">בהתייחס לאביו, </w:t>
      </w:r>
      <w:r w:rsidR="007F1C23">
        <w:rPr>
          <w:rFonts w:ascii="Arial" w:hAnsi="Arial" w:hint="cs"/>
          <w:noProof w:val="0"/>
          <w:rtl/>
        </w:rPr>
        <w:t xml:space="preserve">כי </w:t>
      </w:r>
      <w:r w:rsidR="007F1C23" w:rsidRPr="00A04FA1">
        <w:rPr>
          <w:rFonts w:ascii="Arial" w:hAnsi="Arial" w:hint="cs"/>
          <w:b/>
          <w:bCs/>
          <w:noProof w:val="0"/>
          <w:rtl/>
        </w:rPr>
        <w:t>"אני רוצה שהוא ימות"</w:t>
      </w:r>
      <w:r w:rsidR="007F1C23">
        <w:rPr>
          <w:rFonts w:ascii="Arial" w:hAnsi="Arial" w:hint="cs"/>
          <w:noProof w:val="0"/>
          <w:rtl/>
        </w:rPr>
        <w:t xml:space="preserve"> (עמ' 5 לתסקיר מיום 12.9.21), כשנשאל לגבי משאלות</w:t>
      </w:r>
      <w:r w:rsidR="00A04FA1">
        <w:rPr>
          <w:rFonts w:ascii="Arial" w:hAnsi="Arial" w:hint="cs"/>
          <w:noProof w:val="0"/>
          <w:rtl/>
        </w:rPr>
        <w:t>יו</w:t>
      </w:r>
      <w:r w:rsidR="007F1C23">
        <w:rPr>
          <w:rFonts w:ascii="Arial" w:hAnsi="Arial" w:hint="cs"/>
          <w:noProof w:val="0"/>
          <w:rtl/>
        </w:rPr>
        <w:t xml:space="preserve"> השיב "</w:t>
      </w:r>
      <w:r w:rsidR="007F1C23" w:rsidRPr="00A04FA1">
        <w:rPr>
          <w:rFonts w:ascii="Arial" w:hAnsi="Arial" w:hint="cs"/>
          <w:b/>
          <w:bCs/>
          <w:noProof w:val="0"/>
          <w:rtl/>
        </w:rPr>
        <w:t>שאבא יעלם, שלא יהיה יותר.</w:t>
      </w:r>
      <w:r w:rsidR="0073576C">
        <w:rPr>
          <w:rFonts w:ascii="Arial" w:hAnsi="Arial" w:hint="cs"/>
          <w:b/>
          <w:bCs/>
          <w:noProof w:val="0"/>
          <w:rtl/>
        </w:rPr>
        <w:t>..</w:t>
      </w:r>
      <w:r w:rsidR="007F1C23" w:rsidRPr="00A04FA1">
        <w:rPr>
          <w:rFonts w:ascii="Arial" w:hAnsi="Arial" w:hint="cs"/>
          <w:b/>
          <w:bCs/>
          <w:noProof w:val="0"/>
          <w:rtl/>
        </w:rPr>
        <w:t>"</w:t>
      </w:r>
      <w:r w:rsidR="00CF0BBC">
        <w:rPr>
          <w:rFonts w:ascii="Arial" w:hAnsi="Arial" w:hint="cs"/>
          <w:b/>
          <w:bCs/>
          <w:noProof w:val="0"/>
          <w:rtl/>
        </w:rPr>
        <w:t xml:space="preserve"> </w:t>
      </w:r>
      <w:r w:rsidR="007F1C23">
        <w:rPr>
          <w:rFonts w:ascii="Arial" w:hAnsi="Arial" w:hint="cs"/>
          <w:noProof w:val="0"/>
          <w:rtl/>
        </w:rPr>
        <w:t>(עמ' 2 לתסקיר מיום 27.1.22)</w:t>
      </w:r>
      <w:r w:rsidR="0073576C">
        <w:rPr>
          <w:rFonts w:ascii="Arial" w:hAnsi="Arial" w:hint="cs"/>
          <w:noProof w:val="0"/>
          <w:rtl/>
        </w:rPr>
        <w:t>.</w:t>
      </w:r>
    </w:p>
    <w:p w:rsidR="00352BAE" w:rsidRDefault="00352BAE" w:rsidP="0073576C">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lastRenderedPageBreak/>
        <w:t xml:space="preserve"> הקטין מקבל </w:t>
      </w:r>
      <w:r w:rsidR="0073576C">
        <w:rPr>
          <w:rFonts w:ascii="Arial" w:hAnsi="Arial" w:hint="cs"/>
          <w:noProof w:val="0"/>
          <w:rtl/>
        </w:rPr>
        <w:t>טיפול רגשי ופסיכולוגי שנים רבות ללא שהדבר הוביל לשינוי בעמדתו לגבי אי רצונו בקשר עם אביו.</w:t>
      </w:r>
      <w:r>
        <w:rPr>
          <w:rFonts w:ascii="Arial" w:hAnsi="Arial" w:hint="cs"/>
          <w:noProof w:val="0"/>
          <w:rtl/>
        </w:rPr>
        <w:t xml:space="preserve"> האפ' לדין </w:t>
      </w:r>
      <w:r w:rsidR="0073576C">
        <w:rPr>
          <w:rFonts w:ascii="Arial" w:hAnsi="Arial" w:hint="cs"/>
          <w:noProof w:val="0"/>
          <w:rtl/>
        </w:rPr>
        <w:t>בדעה</w:t>
      </w:r>
      <w:r>
        <w:rPr>
          <w:rFonts w:ascii="Arial" w:hAnsi="Arial" w:hint="cs"/>
          <w:noProof w:val="0"/>
          <w:rtl/>
        </w:rPr>
        <w:t xml:space="preserve"> כי אין לחדש </w:t>
      </w:r>
      <w:r w:rsidR="00613D14">
        <w:rPr>
          <w:rFonts w:ascii="Arial" w:hAnsi="Arial" w:hint="cs"/>
          <w:noProof w:val="0"/>
          <w:rtl/>
        </w:rPr>
        <w:t xml:space="preserve">את </w:t>
      </w:r>
      <w:r>
        <w:rPr>
          <w:rFonts w:ascii="Arial" w:hAnsi="Arial" w:hint="cs"/>
          <w:noProof w:val="0"/>
          <w:rtl/>
        </w:rPr>
        <w:t>הקשר בשלב זה</w:t>
      </w:r>
      <w:r w:rsidR="0073576C">
        <w:rPr>
          <w:rFonts w:ascii="Arial" w:hAnsi="Arial" w:hint="cs"/>
          <w:noProof w:val="0"/>
          <w:rtl/>
        </w:rPr>
        <w:t>.</w:t>
      </w:r>
      <w:r>
        <w:rPr>
          <w:rFonts w:ascii="Arial" w:hAnsi="Arial" w:hint="cs"/>
          <w:noProof w:val="0"/>
          <w:rtl/>
        </w:rPr>
        <w:t xml:space="preserve"> </w:t>
      </w:r>
    </w:p>
    <w:p w:rsidR="00CE52F5" w:rsidRDefault="00FE612F" w:rsidP="0073576C">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בסיכומיו טען ב"כ האם כי הקטין איתן בעמדתו הנחרצת שלא לפגוש את אביו נוכח טראומות קשות מהעבר בשל פגיעות מיניות </w:t>
      </w:r>
      <w:r w:rsidR="00CE52F5">
        <w:rPr>
          <w:rFonts w:ascii="Arial" w:hAnsi="Arial" w:hint="cs"/>
          <w:noProof w:val="0"/>
          <w:rtl/>
        </w:rPr>
        <w:t>שביצע בו אביו ואין כל רמז בתסקירים ובחוות הדעת שהוגשו להסתה של האם.</w:t>
      </w:r>
    </w:p>
    <w:p w:rsidR="001B62C2" w:rsidRDefault="001B62C2" w:rsidP="007C7655">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י</w:t>
      </w:r>
      <w:r w:rsidR="00A04FA1">
        <w:rPr>
          <w:rFonts w:ascii="Arial" w:hAnsi="Arial" w:hint="cs"/>
          <w:noProof w:val="0"/>
          <w:rtl/>
        </w:rPr>
        <w:t>צוין</w:t>
      </w:r>
      <w:r>
        <w:rPr>
          <w:rFonts w:ascii="Arial" w:hAnsi="Arial" w:hint="cs"/>
          <w:noProof w:val="0"/>
          <w:rtl/>
        </w:rPr>
        <w:t xml:space="preserve"> כי התיקים במשטרה שנפתחו כנגד האב בגין </w:t>
      </w:r>
      <w:r w:rsidR="007C7655">
        <w:rPr>
          <w:rFonts w:ascii="Arial" w:hAnsi="Arial" w:hint="cs"/>
          <w:noProof w:val="0"/>
          <w:rtl/>
        </w:rPr>
        <w:t>הטענות ל</w:t>
      </w:r>
      <w:r>
        <w:rPr>
          <w:rFonts w:ascii="Arial" w:hAnsi="Arial" w:hint="cs"/>
          <w:noProof w:val="0"/>
          <w:rtl/>
        </w:rPr>
        <w:t>פגיעות מיניות</w:t>
      </w:r>
      <w:r w:rsidR="007C7655">
        <w:rPr>
          <w:rFonts w:ascii="Arial" w:hAnsi="Arial" w:hint="cs"/>
          <w:noProof w:val="0"/>
          <w:rtl/>
        </w:rPr>
        <w:t>,</w:t>
      </w:r>
      <w:r>
        <w:rPr>
          <w:rFonts w:ascii="Arial" w:hAnsi="Arial" w:hint="cs"/>
          <w:noProof w:val="0"/>
          <w:rtl/>
        </w:rPr>
        <w:t xml:space="preserve"> נסגרו</w:t>
      </w:r>
      <w:r w:rsidR="007C7655">
        <w:rPr>
          <w:rFonts w:ascii="Arial" w:hAnsi="Arial" w:hint="cs"/>
          <w:noProof w:val="0"/>
          <w:rtl/>
        </w:rPr>
        <w:t>.</w:t>
      </w:r>
      <w:r>
        <w:rPr>
          <w:rFonts w:ascii="Arial" w:hAnsi="Arial" w:hint="cs"/>
          <w:noProof w:val="0"/>
          <w:rtl/>
        </w:rPr>
        <w:t xml:space="preserve"> לטענת ב"כ האם</w:t>
      </w:r>
      <w:r w:rsidR="007C7655">
        <w:rPr>
          <w:rFonts w:ascii="Arial" w:hAnsi="Arial" w:hint="cs"/>
          <w:noProof w:val="0"/>
          <w:rtl/>
        </w:rPr>
        <w:t>, התיקים נסגרו</w:t>
      </w:r>
      <w:r>
        <w:rPr>
          <w:rFonts w:ascii="Arial" w:hAnsi="Arial" w:hint="cs"/>
          <w:noProof w:val="0"/>
          <w:rtl/>
        </w:rPr>
        <w:t xml:space="preserve"> בשל העדר ראיות.</w:t>
      </w:r>
    </w:p>
    <w:p w:rsidR="001B62C2" w:rsidRDefault="00352BAE" w:rsidP="0073576C">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נוכח </w:t>
      </w:r>
      <w:r w:rsidR="0073576C">
        <w:rPr>
          <w:rFonts w:ascii="Arial" w:hAnsi="Arial" w:hint="cs"/>
          <w:noProof w:val="0"/>
          <w:rtl/>
        </w:rPr>
        <w:t xml:space="preserve">כל </w:t>
      </w:r>
      <w:r>
        <w:rPr>
          <w:rFonts w:ascii="Arial" w:hAnsi="Arial" w:hint="cs"/>
          <w:noProof w:val="0"/>
          <w:rtl/>
        </w:rPr>
        <w:t xml:space="preserve">האמור, </w:t>
      </w:r>
      <w:r w:rsidR="0073576C">
        <w:rPr>
          <w:rFonts w:ascii="Arial" w:hAnsi="Arial" w:hint="cs"/>
          <w:noProof w:val="0"/>
          <w:rtl/>
        </w:rPr>
        <w:t xml:space="preserve">נראה כי אין אפשרות בעת הזו להורות על חידוש קשר בין האב לבין הקטין </w:t>
      </w:r>
      <w:r w:rsidR="003D5382">
        <w:rPr>
          <w:rFonts w:ascii="Arial" w:hAnsi="Arial" w:hint="cs"/>
          <w:noProof w:val="0"/>
          <w:rtl/>
        </w:rPr>
        <w:t>א.</w:t>
      </w:r>
      <w:r w:rsidR="0073576C">
        <w:rPr>
          <w:rFonts w:ascii="Arial" w:hAnsi="Arial" w:hint="cs"/>
          <w:noProof w:val="0"/>
          <w:rtl/>
        </w:rPr>
        <w:t xml:space="preserve">. </w:t>
      </w:r>
      <w:r w:rsidRPr="00A04FA1">
        <w:rPr>
          <w:rFonts w:ascii="Arial" w:hAnsi="Arial" w:hint="cs"/>
          <w:b/>
          <w:bCs/>
          <w:noProof w:val="0"/>
          <w:u w:val="single"/>
          <w:rtl/>
        </w:rPr>
        <w:t xml:space="preserve"> </w:t>
      </w:r>
    </w:p>
    <w:p w:rsidR="0084304C" w:rsidRPr="00862297" w:rsidRDefault="003D5382" w:rsidP="003D5382">
      <w:pPr>
        <w:spacing w:line="360" w:lineRule="auto"/>
        <w:jc w:val="both"/>
        <w:rPr>
          <w:rFonts w:ascii="Arial" w:hAnsi="Arial"/>
          <w:b/>
          <w:bCs/>
          <w:noProof w:val="0"/>
          <w:sz w:val="28"/>
          <w:szCs w:val="28"/>
          <w:u w:val="single"/>
          <w:rtl/>
        </w:rPr>
      </w:pPr>
      <w:r>
        <w:rPr>
          <w:rFonts w:ascii="Arial" w:hAnsi="Arial" w:hint="cs"/>
          <w:b/>
          <w:bCs/>
          <w:noProof w:val="0"/>
          <w:sz w:val="28"/>
          <w:szCs w:val="28"/>
          <w:u w:val="single"/>
          <w:rtl/>
        </w:rPr>
        <w:t>י.</w:t>
      </w:r>
    </w:p>
    <w:p w:rsidR="0084304C" w:rsidRDefault="0084304C" w:rsidP="00613D14">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באשר לקטין </w:t>
      </w:r>
      <w:r w:rsidR="003D5382">
        <w:rPr>
          <w:rFonts w:ascii="Arial" w:hAnsi="Arial" w:hint="cs"/>
          <w:noProof w:val="0"/>
          <w:rtl/>
        </w:rPr>
        <w:t>י.</w:t>
      </w:r>
      <w:r>
        <w:rPr>
          <w:rFonts w:ascii="Arial" w:hAnsi="Arial" w:hint="cs"/>
          <w:noProof w:val="0"/>
          <w:rtl/>
        </w:rPr>
        <w:t>, כפי שיפורט להלן, עם שובו של האב ל</w:t>
      </w:r>
      <w:r w:rsidR="00862297">
        <w:rPr>
          <w:rFonts w:ascii="Arial" w:hAnsi="Arial" w:hint="cs"/>
          <w:noProof w:val="0"/>
          <w:rtl/>
        </w:rPr>
        <w:t>ישראל</w:t>
      </w:r>
      <w:r>
        <w:rPr>
          <w:rFonts w:ascii="Arial" w:hAnsi="Arial" w:hint="cs"/>
          <w:noProof w:val="0"/>
          <w:rtl/>
        </w:rPr>
        <w:t xml:space="preserve"> חודש הקשר עם האב תחת פיקוח ובהמשך, לבקשת הקטין</w:t>
      </w:r>
      <w:r w:rsidR="00715368">
        <w:rPr>
          <w:rFonts w:ascii="Arial" w:hAnsi="Arial" w:hint="cs"/>
          <w:noProof w:val="0"/>
          <w:rtl/>
        </w:rPr>
        <w:t>,</w:t>
      </w:r>
      <w:r>
        <w:rPr>
          <w:rFonts w:ascii="Arial" w:hAnsi="Arial" w:hint="cs"/>
          <w:noProof w:val="0"/>
          <w:rtl/>
        </w:rPr>
        <w:t xml:space="preserve"> הקשר צומצם</w:t>
      </w:r>
      <w:r w:rsidR="00715368">
        <w:rPr>
          <w:rFonts w:ascii="Arial" w:hAnsi="Arial" w:hint="cs"/>
          <w:noProof w:val="0"/>
          <w:rtl/>
        </w:rPr>
        <w:t>,</w:t>
      </w:r>
      <w:r>
        <w:rPr>
          <w:rFonts w:ascii="Arial" w:hAnsi="Arial" w:hint="cs"/>
          <w:noProof w:val="0"/>
          <w:rtl/>
        </w:rPr>
        <w:t xml:space="preserve"> עד שלבסוף פסק לחלוטין</w:t>
      </w:r>
      <w:r w:rsidR="00715368">
        <w:rPr>
          <w:rFonts w:ascii="Arial" w:hAnsi="Arial" w:hint="cs"/>
          <w:noProof w:val="0"/>
          <w:rtl/>
        </w:rPr>
        <w:t xml:space="preserve"> ביזמת ולפי רצון הקטין</w:t>
      </w:r>
      <w:r>
        <w:rPr>
          <w:rFonts w:ascii="Arial" w:hAnsi="Arial" w:hint="cs"/>
          <w:noProof w:val="0"/>
          <w:rtl/>
        </w:rPr>
        <w:t>.</w:t>
      </w:r>
    </w:p>
    <w:p w:rsidR="00AE18BC" w:rsidRDefault="0084304C" w:rsidP="00AA69C8">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בעמדת האפ</w:t>
      </w:r>
      <w:r w:rsidR="000C7EB6">
        <w:rPr>
          <w:rFonts w:ascii="Arial" w:hAnsi="Arial" w:hint="cs"/>
          <w:noProof w:val="0"/>
          <w:rtl/>
        </w:rPr>
        <w:t>וטרופוס</w:t>
      </w:r>
      <w:r>
        <w:rPr>
          <w:rFonts w:ascii="Arial" w:hAnsi="Arial" w:hint="cs"/>
          <w:noProof w:val="0"/>
          <w:rtl/>
        </w:rPr>
        <w:t xml:space="preserve"> </w:t>
      </w:r>
      <w:r w:rsidR="00862297">
        <w:rPr>
          <w:rFonts w:ascii="Arial" w:hAnsi="Arial" w:hint="cs"/>
          <w:noProof w:val="0"/>
          <w:rtl/>
        </w:rPr>
        <w:t xml:space="preserve">לדין </w:t>
      </w:r>
      <w:r>
        <w:rPr>
          <w:rFonts w:ascii="Arial" w:hAnsi="Arial" w:hint="cs"/>
          <w:noProof w:val="0"/>
          <w:rtl/>
        </w:rPr>
        <w:t xml:space="preserve">שהוגשה לתיק ביום 10.6.20 </w:t>
      </w:r>
      <w:r w:rsidR="00AE18BC">
        <w:rPr>
          <w:rFonts w:ascii="Arial" w:hAnsi="Arial" w:hint="cs"/>
          <w:noProof w:val="0"/>
          <w:rtl/>
        </w:rPr>
        <w:t xml:space="preserve">ציין האפוטרופוס כי הקטין </w:t>
      </w:r>
      <w:r w:rsidR="00AA69C8">
        <w:rPr>
          <w:rFonts w:ascii="Arial" w:hAnsi="Arial" w:hint="cs"/>
          <w:noProof w:val="0"/>
          <w:rtl/>
        </w:rPr>
        <w:t>מעוניין</w:t>
      </w:r>
      <w:r w:rsidR="00AE18BC">
        <w:rPr>
          <w:rFonts w:ascii="Arial" w:hAnsi="Arial" w:hint="cs"/>
          <w:noProof w:val="0"/>
          <w:rtl/>
        </w:rPr>
        <w:t xml:space="preserve"> </w:t>
      </w:r>
      <w:r w:rsidR="004977C7">
        <w:rPr>
          <w:rFonts w:ascii="Arial" w:hAnsi="Arial" w:hint="cs"/>
          <w:noProof w:val="0"/>
          <w:rtl/>
        </w:rPr>
        <w:t>להיפג</w:t>
      </w:r>
      <w:r w:rsidR="004977C7">
        <w:rPr>
          <w:rFonts w:ascii="Arial" w:hAnsi="Arial" w:hint="eastAsia"/>
          <w:noProof w:val="0"/>
          <w:rtl/>
        </w:rPr>
        <w:t>ש</w:t>
      </w:r>
      <w:r w:rsidR="00AE18BC">
        <w:rPr>
          <w:rFonts w:ascii="Arial" w:hAnsi="Arial" w:hint="cs"/>
          <w:noProof w:val="0"/>
          <w:rtl/>
        </w:rPr>
        <w:t xml:space="preserve"> עם האב ו</w:t>
      </w:r>
      <w:r w:rsidR="00AA69C8">
        <w:rPr>
          <w:rFonts w:ascii="Arial" w:hAnsi="Arial" w:hint="cs"/>
          <w:noProof w:val="0"/>
          <w:rtl/>
        </w:rPr>
        <w:t xml:space="preserve">כן הקטין  </w:t>
      </w:r>
      <w:r w:rsidR="00AE18BC">
        <w:rPr>
          <w:rFonts w:ascii="Arial" w:hAnsi="Arial" w:hint="cs"/>
          <w:noProof w:val="0"/>
          <w:rtl/>
        </w:rPr>
        <w:t xml:space="preserve">אוהב את שיחות הטלפון עם אביו מידי פעם. </w:t>
      </w:r>
    </w:p>
    <w:p w:rsidR="0084304C" w:rsidRDefault="00AE18BC" w:rsidP="00715368">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lastRenderedPageBreak/>
        <w:t xml:space="preserve">באבחון מכון אל"י מיום 1.10.20 </w:t>
      </w:r>
      <w:r w:rsidR="004977C7">
        <w:rPr>
          <w:rFonts w:ascii="Arial" w:hAnsi="Arial" w:hint="cs"/>
          <w:noProof w:val="0"/>
          <w:rtl/>
        </w:rPr>
        <w:t>צוין</w:t>
      </w:r>
      <w:r>
        <w:rPr>
          <w:rFonts w:ascii="Arial" w:hAnsi="Arial" w:hint="cs"/>
          <w:noProof w:val="0"/>
          <w:rtl/>
        </w:rPr>
        <w:t xml:space="preserve"> </w:t>
      </w:r>
      <w:r w:rsidR="00AA69C8">
        <w:rPr>
          <w:rFonts w:ascii="Arial" w:hAnsi="Arial" w:hint="cs"/>
          <w:noProof w:val="0"/>
          <w:rtl/>
        </w:rPr>
        <w:t xml:space="preserve">לגבי הקטין: </w:t>
      </w:r>
      <w:r w:rsidRPr="00AA69C8">
        <w:rPr>
          <w:rFonts w:ascii="Arial" w:hAnsi="Arial" w:hint="cs"/>
          <w:b/>
          <w:bCs/>
          <w:noProof w:val="0"/>
          <w:rtl/>
        </w:rPr>
        <w:t xml:space="preserve">"הוא לא הראה סימני חשש או חשדנות וניכרה בו איזו שהיא </w:t>
      </w:r>
      <w:r w:rsidR="004977C7" w:rsidRPr="00AA69C8">
        <w:rPr>
          <w:rFonts w:ascii="Arial" w:hAnsi="Arial" w:hint="cs"/>
          <w:b/>
          <w:bCs/>
          <w:noProof w:val="0"/>
          <w:rtl/>
        </w:rPr>
        <w:t>ציפיי</w:t>
      </w:r>
      <w:r w:rsidR="004977C7" w:rsidRPr="00AA69C8">
        <w:rPr>
          <w:rFonts w:ascii="Arial" w:hAnsi="Arial" w:hint="eastAsia"/>
          <w:b/>
          <w:bCs/>
          <w:noProof w:val="0"/>
          <w:rtl/>
        </w:rPr>
        <w:t>ה</w:t>
      </w:r>
      <w:r w:rsidRPr="00AA69C8">
        <w:rPr>
          <w:rFonts w:ascii="Arial" w:hAnsi="Arial" w:hint="cs"/>
          <w:b/>
          <w:bCs/>
          <w:noProof w:val="0"/>
          <w:rtl/>
        </w:rPr>
        <w:t xml:space="preserve"> לבאות וברור שגם לקבל מתנות שאביו הבטיח לו וקנה לו" </w:t>
      </w:r>
      <w:r w:rsidR="00715368">
        <w:rPr>
          <w:rFonts w:ascii="Arial" w:hAnsi="Arial" w:hint="cs"/>
          <w:b/>
          <w:bCs/>
          <w:noProof w:val="0"/>
          <w:rtl/>
        </w:rPr>
        <w:t xml:space="preserve">           </w:t>
      </w:r>
      <w:r>
        <w:rPr>
          <w:rFonts w:ascii="Arial" w:hAnsi="Arial" w:hint="cs"/>
          <w:noProof w:val="0"/>
          <w:rtl/>
        </w:rPr>
        <w:t xml:space="preserve">(עמ' 6 לחוות הדעת); </w:t>
      </w:r>
      <w:r w:rsidR="00E82A7B">
        <w:rPr>
          <w:rFonts w:ascii="Arial" w:hAnsi="Arial" w:hint="cs"/>
          <w:noProof w:val="0"/>
          <w:rtl/>
        </w:rPr>
        <w:t>"</w:t>
      </w:r>
      <w:r w:rsidR="003D5382">
        <w:rPr>
          <w:rFonts w:ascii="Arial" w:hAnsi="Arial" w:hint="cs"/>
          <w:b/>
          <w:bCs/>
          <w:noProof w:val="0"/>
          <w:rtl/>
        </w:rPr>
        <w:t>י.</w:t>
      </w:r>
      <w:r w:rsidR="00E82A7B" w:rsidRPr="00AA69C8">
        <w:rPr>
          <w:rFonts w:ascii="Arial" w:hAnsi="Arial" w:hint="cs"/>
          <w:b/>
          <w:bCs/>
          <w:noProof w:val="0"/>
          <w:rtl/>
        </w:rPr>
        <w:t xml:space="preserve"> שמח מהקשר שנוצר, מחכה ומצפה לראות את אביו"</w:t>
      </w:r>
      <w:r w:rsidR="00E82A7B">
        <w:rPr>
          <w:rFonts w:ascii="Arial" w:hAnsi="Arial" w:hint="cs"/>
          <w:noProof w:val="0"/>
          <w:rtl/>
        </w:rPr>
        <w:t xml:space="preserve"> (עמ' 10 לחוות הדעת).</w:t>
      </w:r>
    </w:p>
    <w:p w:rsidR="00E82A7B" w:rsidRDefault="00FA4C2A" w:rsidP="00862297">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בהחלטה מיום 26.11.20 שניתנה בדיון,</w:t>
      </w:r>
      <w:r w:rsidR="00862297">
        <w:rPr>
          <w:rFonts w:ascii="Arial" w:hAnsi="Arial" w:hint="cs"/>
          <w:noProof w:val="0"/>
          <w:rtl/>
        </w:rPr>
        <w:t xml:space="preserve"> הופנתה המשפחה למכון "מפגשים". נקבע כי </w:t>
      </w:r>
      <w:r w:rsidR="00AA69C8">
        <w:rPr>
          <w:rFonts w:ascii="Arial" w:hAnsi="Arial" w:hint="cs"/>
          <w:noProof w:val="0"/>
          <w:rtl/>
        </w:rPr>
        <w:t>מפגשים בין האב ל</w:t>
      </w:r>
      <w:r w:rsidR="003D5382">
        <w:rPr>
          <w:rFonts w:ascii="Arial" w:hAnsi="Arial" w:hint="cs"/>
          <w:noProof w:val="0"/>
          <w:rtl/>
        </w:rPr>
        <w:t>י.</w:t>
      </w:r>
      <w:r w:rsidR="00AA69C8">
        <w:rPr>
          <w:rFonts w:ascii="Arial" w:hAnsi="Arial" w:hint="cs"/>
          <w:noProof w:val="0"/>
          <w:rtl/>
        </w:rPr>
        <w:t xml:space="preserve"> יחלו </w:t>
      </w:r>
      <w:r w:rsidR="00722BA1">
        <w:rPr>
          <w:rFonts w:ascii="Arial" w:hAnsi="Arial" w:hint="cs"/>
          <w:noProof w:val="0"/>
          <w:rtl/>
        </w:rPr>
        <w:t>בהקדם ותחת</w:t>
      </w:r>
      <w:r w:rsidR="00AA69C8">
        <w:rPr>
          <w:rFonts w:ascii="Arial" w:hAnsi="Arial" w:hint="cs"/>
          <w:noProof w:val="0"/>
          <w:rtl/>
        </w:rPr>
        <w:t xml:space="preserve"> ופיקוח</w:t>
      </w:r>
      <w:r w:rsidR="00722BA1">
        <w:rPr>
          <w:rFonts w:ascii="Arial" w:hAnsi="Arial" w:hint="cs"/>
          <w:noProof w:val="0"/>
          <w:rtl/>
        </w:rPr>
        <w:t>.</w:t>
      </w:r>
      <w:r w:rsidR="00AA69C8">
        <w:rPr>
          <w:rFonts w:ascii="Arial" w:hAnsi="Arial" w:hint="cs"/>
          <w:noProof w:val="0"/>
          <w:rtl/>
        </w:rPr>
        <w:t xml:space="preserve"> </w:t>
      </w:r>
    </w:p>
    <w:p w:rsidR="007D40E3" w:rsidRDefault="00E82A7B" w:rsidP="00FA4C2A">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בדיווח שהגיש מכון "מפגשים" ביום 28.7.21 נטען כי קיימת אינטראקציה טובה בין האב לבן ולכן מורחבים המפגשים בקליניקה לפעמיים בשבוע, תחת פיקוח</w:t>
      </w:r>
      <w:r w:rsidR="007D40E3">
        <w:rPr>
          <w:rFonts w:ascii="Arial" w:hAnsi="Arial" w:hint="cs"/>
          <w:noProof w:val="0"/>
          <w:rtl/>
        </w:rPr>
        <w:t>. בדיווח משלים מיום 5.9.21 צוין כי</w:t>
      </w:r>
      <w:r w:rsidR="00FA4C2A">
        <w:rPr>
          <w:rFonts w:ascii="Arial" w:hAnsi="Arial" w:hint="cs"/>
          <w:noProof w:val="0"/>
          <w:rtl/>
        </w:rPr>
        <w:t xml:space="preserve"> </w:t>
      </w:r>
      <w:r w:rsidR="003D5382">
        <w:rPr>
          <w:rFonts w:ascii="Arial" w:hAnsi="Arial" w:hint="cs"/>
          <w:noProof w:val="0"/>
          <w:rtl/>
        </w:rPr>
        <w:t>י.</w:t>
      </w:r>
      <w:r w:rsidR="00FA4C2A">
        <w:rPr>
          <w:rFonts w:ascii="Arial" w:hAnsi="Arial" w:hint="cs"/>
          <w:noProof w:val="0"/>
          <w:rtl/>
        </w:rPr>
        <w:t xml:space="preserve"> </w:t>
      </w:r>
      <w:r w:rsidR="00FA4C2A" w:rsidRPr="00715368">
        <w:rPr>
          <w:rFonts w:ascii="Arial" w:hAnsi="Arial" w:hint="cs"/>
          <w:b/>
          <w:bCs/>
          <w:noProof w:val="0"/>
          <w:rtl/>
        </w:rPr>
        <w:t xml:space="preserve">"ממעט להביע רגש או התנגדות אמיתית", </w:t>
      </w:r>
      <w:r w:rsidR="007D40E3" w:rsidRPr="00715368">
        <w:rPr>
          <w:rFonts w:ascii="Arial" w:hAnsi="Arial" w:hint="cs"/>
          <w:b/>
          <w:bCs/>
          <w:noProof w:val="0"/>
          <w:rtl/>
        </w:rPr>
        <w:t xml:space="preserve"> "</w:t>
      </w:r>
      <w:r w:rsidR="003D5382">
        <w:rPr>
          <w:rFonts w:ascii="Arial" w:hAnsi="Arial" w:hint="cs"/>
          <w:b/>
          <w:bCs/>
          <w:noProof w:val="0"/>
          <w:rtl/>
        </w:rPr>
        <w:t>י.</w:t>
      </w:r>
      <w:r w:rsidR="007D40E3" w:rsidRPr="00715368">
        <w:rPr>
          <w:rFonts w:ascii="Arial" w:hAnsi="Arial" w:hint="cs"/>
          <w:b/>
          <w:bCs/>
          <w:noProof w:val="0"/>
          <w:rtl/>
        </w:rPr>
        <w:t xml:space="preserve"> מביע </w:t>
      </w:r>
      <w:r w:rsidR="007D40E3" w:rsidRPr="00715368">
        <w:rPr>
          <w:rFonts w:ascii="Arial" w:hAnsi="Arial" w:hint="cs"/>
          <w:b/>
          <w:bCs/>
          <w:noProof w:val="0"/>
          <w:u w:val="single"/>
          <w:rtl/>
        </w:rPr>
        <w:t>רצון לקבל מתנות וכסף</w:t>
      </w:r>
      <w:r w:rsidR="007D40E3" w:rsidRPr="00715368">
        <w:rPr>
          <w:rFonts w:ascii="Arial" w:hAnsi="Arial" w:hint="cs"/>
          <w:b/>
          <w:bCs/>
          <w:noProof w:val="0"/>
          <w:rtl/>
        </w:rPr>
        <w:t xml:space="preserve"> הוא מדבר על זה רבות וציין </w:t>
      </w:r>
      <w:r w:rsidR="00FA4C2A" w:rsidRPr="00715368">
        <w:rPr>
          <w:rFonts w:ascii="Arial" w:hAnsi="Arial" w:hint="cs"/>
          <w:b/>
          <w:bCs/>
          <w:noProof w:val="0"/>
          <w:rtl/>
        </w:rPr>
        <w:t>ש</w:t>
      </w:r>
      <w:r w:rsidR="007D40E3" w:rsidRPr="00715368">
        <w:rPr>
          <w:rFonts w:ascii="Arial" w:hAnsi="Arial" w:hint="cs"/>
          <w:b/>
          <w:bCs/>
          <w:noProof w:val="0"/>
          <w:rtl/>
        </w:rPr>
        <w:t xml:space="preserve">הוא "מתגעגע" לכסף." </w:t>
      </w:r>
      <w:r w:rsidR="007D40E3">
        <w:rPr>
          <w:rFonts w:ascii="Arial" w:hAnsi="Arial" w:hint="cs"/>
          <w:noProof w:val="0"/>
          <w:rtl/>
        </w:rPr>
        <w:t xml:space="preserve">(ההדגשה במקור) . </w:t>
      </w:r>
      <w:r w:rsidR="00E85B3A">
        <w:rPr>
          <w:rFonts w:ascii="Arial" w:hAnsi="Arial" w:hint="cs"/>
          <w:noProof w:val="0"/>
          <w:rtl/>
        </w:rPr>
        <w:t xml:space="preserve">כמו כן ציינו כי </w:t>
      </w:r>
      <w:r w:rsidR="003D5382">
        <w:rPr>
          <w:rFonts w:ascii="Arial" w:hAnsi="Arial" w:hint="cs"/>
          <w:noProof w:val="0"/>
          <w:rtl/>
        </w:rPr>
        <w:t>י.</w:t>
      </w:r>
      <w:r w:rsidR="00E85B3A">
        <w:rPr>
          <w:rFonts w:ascii="Arial" w:hAnsi="Arial" w:hint="cs"/>
          <w:noProof w:val="0"/>
          <w:rtl/>
        </w:rPr>
        <w:t xml:space="preserve"> רץ הרבה לשירותים ומבלה שם זמן רב יחסית. </w:t>
      </w:r>
      <w:r w:rsidR="007D40E3">
        <w:rPr>
          <w:rFonts w:ascii="Arial" w:hAnsi="Arial" w:hint="cs"/>
          <w:noProof w:val="0"/>
          <w:rtl/>
        </w:rPr>
        <w:t>המלצת המכון היתה לשנות את זמני השהות רק לאחר</w:t>
      </w:r>
      <w:r w:rsidR="00E85B3A">
        <w:rPr>
          <w:rFonts w:ascii="Arial" w:hAnsi="Arial" w:hint="cs"/>
          <w:noProof w:val="0"/>
          <w:rtl/>
        </w:rPr>
        <w:t xml:space="preserve"> </w:t>
      </w:r>
      <w:r w:rsidR="007D40E3">
        <w:rPr>
          <w:rFonts w:ascii="Arial" w:hAnsi="Arial" w:hint="cs"/>
          <w:noProof w:val="0"/>
          <w:rtl/>
        </w:rPr>
        <w:t>ש</w:t>
      </w:r>
      <w:r w:rsidR="003D5382">
        <w:rPr>
          <w:rFonts w:ascii="Arial" w:hAnsi="Arial" w:hint="cs"/>
          <w:noProof w:val="0"/>
          <w:rtl/>
        </w:rPr>
        <w:t>י.</w:t>
      </w:r>
      <w:r w:rsidR="007D40E3">
        <w:rPr>
          <w:rFonts w:ascii="Arial" w:hAnsi="Arial" w:hint="cs"/>
          <w:noProof w:val="0"/>
          <w:rtl/>
        </w:rPr>
        <w:t xml:space="preserve"> יתחיל טיפול פסיכולוגי ובהמלצת המטפל.</w:t>
      </w:r>
    </w:p>
    <w:p w:rsidR="007D40E3" w:rsidRDefault="00E85B3A" w:rsidP="000C7EB6">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בתסקיר </w:t>
      </w:r>
      <w:r w:rsidR="00577F16">
        <w:rPr>
          <w:rFonts w:ascii="Arial" w:hAnsi="Arial" w:hint="cs"/>
          <w:noProof w:val="0"/>
          <w:rtl/>
        </w:rPr>
        <w:t>מיו</w:t>
      </w:r>
      <w:r>
        <w:rPr>
          <w:rFonts w:ascii="Arial" w:hAnsi="Arial" w:hint="cs"/>
          <w:noProof w:val="0"/>
          <w:rtl/>
        </w:rPr>
        <w:t xml:space="preserve">ם 12.9.21 ציינו העו"ס כי </w:t>
      </w:r>
      <w:r w:rsidR="003D5382">
        <w:rPr>
          <w:rFonts w:ascii="Arial" w:hAnsi="Arial" w:hint="cs"/>
          <w:noProof w:val="0"/>
          <w:rtl/>
        </w:rPr>
        <w:t>י.</w:t>
      </w:r>
      <w:r>
        <w:rPr>
          <w:rFonts w:ascii="Arial" w:hAnsi="Arial" w:hint="cs"/>
          <w:noProof w:val="0"/>
          <w:rtl/>
        </w:rPr>
        <w:t xml:space="preserve"> אוהב </w:t>
      </w:r>
      <w:r w:rsidR="00722BA1">
        <w:rPr>
          <w:rFonts w:ascii="Arial" w:hAnsi="Arial" w:hint="cs"/>
          <w:noProof w:val="0"/>
          <w:rtl/>
        </w:rPr>
        <w:t xml:space="preserve">את המפגשים ומביע רצון להרחבתם, אולם </w:t>
      </w:r>
      <w:r>
        <w:rPr>
          <w:rFonts w:ascii="Arial" w:hAnsi="Arial" w:hint="cs"/>
          <w:noProof w:val="0"/>
          <w:rtl/>
        </w:rPr>
        <w:t>להערכתן</w:t>
      </w:r>
      <w:r w:rsidR="00722BA1">
        <w:rPr>
          <w:rFonts w:ascii="Arial" w:hAnsi="Arial" w:hint="cs"/>
          <w:noProof w:val="0"/>
          <w:rtl/>
        </w:rPr>
        <w:t xml:space="preserve">, </w:t>
      </w:r>
      <w:r>
        <w:rPr>
          <w:rFonts w:ascii="Arial" w:hAnsi="Arial" w:hint="cs"/>
          <w:noProof w:val="0"/>
          <w:rtl/>
        </w:rPr>
        <w:t xml:space="preserve"> בשלב זה, אין מקום להרחבת זמני השהות ללא השגחה. </w:t>
      </w:r>
    </w:p>
    <w:p w:rsidR="000D0FDB" w:rsidRDefault="000D0FDB" w:rsidP="00164760">
      <w:pPr>
        <w:pStyle w:val="ad"/>
        <w:numPr>
          <w:ilvl w:val="0"/>
          <w:numId w:val="1"/>
        </w:numPr>
        <w:spacing w:line="360" w:lineRule="auto"/>
        <w:jc w:val="both"/>
        <w:rPr>
          <w:rFonts w:ascii="Arial" w:hAnsi="Arial"/>
          <w:noProof w:val="0"/>
        </w:rPr>
      </w:pPr>
      <w:r>
        <w:rPr>
          <w:rFonts w:ascii="Arial" w:hAnsi="Arial" w:hint="cs"/>
          <w:noProof w:val="0"/>
          <w:rtl/>
        </w:rPr>
        <w:t>בתסקיר מיום 27.1.22 ציינ</w:t>
      </w:r>
      <w:r w:rsidR="00722BA1">
        <w:rPr>
          <w:rFonts w:ascii="Arial" w:hAnsi="Arial" w:hint="cs"/>
          <w:noProof w:val="0"/>
          <w:rtl/>
        </w:rPr>
        <w:t>ו העו"ס כי מאחר ואף גורם טיפולי</w:t>
      </w:r>
      <w:r>
        <w:rPr>
          <w:rFonts w:ascii="Arial" w:hAnsi="Arial" w:hint="cs"/>
          <w:noProof w:val="0"/>
          <w:rtl/>
        </w:rPr>
        <w:t xml:space="preserve"> או אבחוני איננו מוכן לקחת אחריות על שחרור המפגשים מפיקוח,</w:t>
      </w:r>
      <w:r w:rsidR="0096220D">
        <w:rPr>
          <w:rFonts w:ascii="Arial" w:hAnsi="Arial" w:hint="cs"/>
          <w:noProof w:val="0"/>
          <w:rtl/>
        </w:rPr>
        <w:t xml:space="preserve"> הומלץ על העברת המפגשים ממכון מפגשים לפעם בשבוע במרכז קשר למשך שעה וחצי וביום </w:t>
      </w:r>
      <w:r w:rsidR="00504087">
        <w:rPr>
          <w:rFonts w:ascii="Arial" w:hAnsi="Arial" w:hint="cs"/>
          <w:noProof w:val="0"/>
          <w:rtl/>
        </w:rPr>
        <w:t xml:space="preserve">נוסף באותו השבוע </w:t>
      </w:r>
      <w:r w:rsidR="0096220D">
        <w:rPr>
          <w:rFonts w:ascii="Arial" w:hAnsi="Arial" w:hint="cs"/>
          <w:noProof w:val="0"/>
          <w:rtl/>
        </w:rPr>
        <w:t>י</w:t>
      </w:r>
      <w:r w:rsidR="00504087">
        <w:rPr>
          <w:rFonts w:ascii="Arial" w:hAnsi="Arial" w:hint="cs"/>
          <w:noProof w:val="0"/>
          <w:rtl/>
        </w:rPr>
        <w:t xml:space="preserve">תקיים המפגש </w:t>
      </w:r>
      <w:r w:rsidR="0096220D">
        <w:rPr>
          <w:rFonts w:ascii="Arial" w:hAnsi="Arial" w:hint="cs"/>
          <w:noProof w:val="0"/>
          <w:rtl/>
        </w:rPr>
        <w:t>במכון.</w:t>
      </w:r>
    </w:p>
    <w:p w:rsidR="0096220D" w:rsidRDefault="0096220D" w:rsidP="000C7EB6">
      <w:pPr>
        <w:pStyle w:val="ad"/>
        <w:spacing w:after="160" w:line="360" w:lineRule="auto"/>
        <w:ind w:left="714"/>
        <w:contextualSpacing w:val="0"/>
        <w:jc w:val="both"/>
        <w:rPr>
          <w:rFonts w:ascii="Arial" w:hAnsi="Arial"/>
          <w:noProof w:val="0"/>
          <w:rtl/>
        </w:rPr>
      </w:pPr>
      <w:r>
        <w:rPr>
          <w:rFonts w:ascii="Arial" w:hAnsi="Arial" w:hint="cs"/>
          <w:noProof w:val="0"/>
          <w:rtl/>
        </w:rPr>
        <w:t>הקו המנחה העומד בבסיס ההמלצה הוא כי לדברי צוות המכו</w:t>
      </w:r>
      <w:r w:rsidR="00577F16">
        <w:rPr>
          <w:rFonts w:ascii="Arial" w:hAnsi="Arial" w:hint="cs"/>
          <w:noProof w:val="0"/>
          <w:rtl/>
        </w:rPr>
        <w:t>ן</w:t>
      </w:r>
      <w:r>
        <w:rPr>
          <w:rFonts w:ascii="Arial" w:hAnsi="Arial" w:hint="cs"/>
          <w:noProof w:val="0"/>
          <w:rtl/>
        </w:rPr>
        <w:t xml:space="preserve"> , </w:t>
      </w:r>
      <w:r w:rsidR="003D5382">
        <w:rPr>
          <w:rFonts w:ascii="Arial" w:hAnsi="Arial" w:hint="cs"/>
          <w:noProof w:val="0"/>
          <w:rtl/>
        </w:rPr>
        <w:t>י.</w:t>
      </w:r>
      <w:r>
        <w:rPr>
          <w:rFonts w:ascii="Arial" w:hAnsi="Arial" w:hint="cs"/>
          <w:noProof w:val="0"/>
          <w:rtl/>
        </w:rPr>
        <w:t xml:space="preserve"> לא יוצר עימם כל קשר רגשי ואינם חשופים לעולמו הפנימי </w:t>
      </w:r>
      <w:r w:rsidR="00577F16">
        <w:rPr>
          <w:rFonts w:ascii="Arial" w:hAnsi="Arial" w:hint="cs"/>
          <w:noProof w:val="0"/>
          <w:rtl/>
        </w:rPr>
        <w:t>ולפיכך</w:t>
      </w:r>
      <w:r>
        <w:rPr>
          <w:rFonts w:ascii="Arial" w:hAnsi="Arial" w:hint="cs"/>
          <w:noProof w:val="0"/>
          <w:rtl/>
        </w:rPr>
        <w:t xml:space="preserve"> לא ניתן לאמוד את מצבו </w:t>
      </w:r>
      <w:r w:rsidR="00577F16">
        <w:rPr>
          <w:rFonts w:ascii="Arial" w:hAnsi="Arial" w:hint="cs"/>
          <w:noProof w:val="0"/>
          <w:rtl/>
        </w:rPr>
        <w:t>האמ</w:t>
      </w:r>
      <w:r w:rsidR="006124FC">
        <w:rPr>
          <w:rFonts w:ascii="Arial" w:hAnsi="Arial" w:hint="cs"/>
          <w:noProof w:val="0"/>
          <w:rtl/>
        </w:rPr>
        <w:t>י</w:t>
      </w:r>
      <w:r w:rsidR="00577F16">
        <w:rPr>
          <w:rFonts w:ascii="Arial" w:hAnsi="Arial" w:hint="cs"/>
          <w:noProof w:val="0"/>
          <w:rtl/>
        </w:rPr>
        <w:t>תי</w:t>
      </w:r>
      <w:r>
        <w:rPr>
          <w:rFonts w:ascii="Arial" w:hAnsi="Arial" w:hint="cs"/>
          <w:noProof w:val="0"/>
          <w:rtl/>
        </w:rPr>
        <w:t>.</w:t>
      </w:r>
    </w:p>
    <w:p w:rsidR="0096220D" w:rsidRPr="00FE612F" w:rsidRDefault="00EE2A44" w:rsidP="003D5382">
      <w:pPr>
        <w:pStyle w:val="ad"/>
        <w:numPr>
          <w:ilvl w:val="0"/>
          <w:numId w:val="1"/>
        </w:numPr>
        <w:spacing w:after="160" w:line="360" w:lineRule="auto"/>
        <w:ind w:left="714" w:hanging="357"/>
        <w:contextualSpacing w:val="0"/>
        <w:jc w:val="both"/>
        <w:rPr>
          <w:rFonts w:ascii="Arial" w:hAnsi="Arial"/>
          <w:b/>
          <w:bCs/>
          <w:noProof w:val="0"/>
        </w:rPr>
      </w:pPr>
      <w:r>
        <w:rPr>
          <w:rFonts w:ascii="Arial" w:hAnsi="Arial" w:hint="cs"/>
          <w:noProof w:val="0"/>
          <w:rtl/>
        </w:rPr>
        <w:lastRenderedPageBreak/>
        <w:t xml:space="preserve">בעדכון מרכז הקשר מיום 8.5.22 ציינה העו"ס : </w:t>
      </w:r>
      <w:r w:rsidRPr="00FE612F">
        <w:rPr>
          <w:rFonts w:ascii="Arial" w:hAnsi="Arial" w:hint="cs"/>
          <w:b/>
          <w:bCs/>
          <w:noProof w:val="0"/>
          <w:rtl/>
        </w:rPr>
        <w:t xml:space="preserve">" </w:t>
      </w:r>
      <w:r w:rsidR="003D5382">
        <w:rPr>
          <w:rFonts w:ascii="Arial" w:hAnsi="Arial" w:hint="cs"/>
          <w:b/>
          <w:bCs/>
          <w:noProof w:val="0"/>
          <w:rtl/>
        </w:rPr>
        <w:t>י.</w:t>
      </w:r>
      <w:r w:rsidRPr="00FE612F">
        <w:rPr>
          <w:rFonts w:ascii="Arial" w:hAnsi="Arial" w:hint="cs"/>
          <w:b/>
          <w:bCs/>
          <w:noProof w:val="0"/>
          <w:rtl/>
        </w:rPr>
        <w:t xml:space="preserve"> בדרך כלל שמח לראות את אביו, אך מעט דרוך בשפת הגוף בתחילת המפגש ולאחר מספר דקות משתחרר, </w:t>
      </w:r>
      <w:r w:rsidR="003D5382">
        <w:rPr>
          <w:rFonts w:ascii="Arial" w:hAnsi="Arial" w:hint="cs"/>
          <w:b/>
          <w:bCs/>
          <w:noProof w:val="0"/>
          <w:rtl/>
        </w:rPr>
        <w:t>י.</w:t>
      </w:r>
      <w:r w:rsidRPr="00FE612F">
        <w:rPr>
          <w:rFonts w:ascii="Arial" w:hAnsi="Arial" w:hint="cs"/>
          <w:b/>
          <w:bCs/>
          <w:noProof w:val="0"/>
          <w:rtl/>
        </w:rPr>
        <w:t xml:space="preserve"> משתף פעולה ונראה כי נהנה מהמפגשים</w:t>
      </w:r>
      <w:r>
        <w:rPr>
          <w:rFonts w:ascii="Arial" w:hAnsi="Arial" w:hint="cs"/>
          <w:noProof w:val="0"/>
          <w:rtl/>
        </w:rPr>
        <w:t xml:space="preserve">"; </w:t>
      </w:r>
      <w:r w:rsidR="00FE612F">
        <w:rPr>
          <w:rFonts w:ascii="Arial" w:hAnsi="Arial" w:hint="cs"/>
          <w:noProof w:val="0"/>
          <w:rtl/>
        </w:rPr>
        <w:t xml:space="preserve"> " </w:t>
      </w:r>
      <w:r>
        <w:rPr>
          <w:rFonts w:ascii="Arial" w:hAnsi="Arial" w:hint="cs"/>
          <w:noProof w:val="0"/>
          <w:rtl/>
        </w:rPr>
        <w:t xml:space="preserve"> </w:t>
      </w:r>
      <w:r w:rsidRPr="00FE612F">
        <w:rPr>
          <w:rFonts w:ascii="Arial" w:hAnsi="Arial" w:hint="cs"/>
          <w:b/>
          <w:bCs/>
          <w:noProof w:val="0"/>
          <w:rtl/>
        </w:rPr>
        <w:t xml:space="preserve">נראה כי קיים פער בין הדרך בה אנו רואים את המפגש לדרך שבה חווה אותה </w:t>
      </w:r>
      <w:r w:rsidR="003D5382">
        <w:rPr>
          <w:rFonts w:ascii="Arial" w:hAnsi="Arial" w:hint="cs"/>
          <w:b/>
          <w:bCs/>
          <w:noProof w:val="0"/>
          <w:rtl/>
        </w:rPr>
        <w:t>***</w:t>
      </w:r>
      <w:r w:rsidRPr="00FE612F">
        <w:rPr>
          <w:rFonts w:ascii="Arial" w:hAnsi="Arial" w:hint="cs"/>
          <w:b/>
          <w:bCs/>
          <w:noProof w:val="0"/>
          <w:rtl/>
        </w:rPr>
        <w:t>.. אנו ממליצות על המשך מפגשים בפיקוח וכן על הדרכת הורים".</w:t>
      </w:r>
    </w:p>
    <w:p w:rsidR="00EE2A44" w:rsidRPr="00504087" w:rsidRDefault="00EE2A44" w:rsidP="007E4D01">
      <w:pPr>
        <w:pStyle w:val="ad"/>
        <w:numPr>
          <w:ilvl w:val="0"/>
          <w:numId w:val="1"/>
        </w:numPr>
        <w:spacing w:after="160" w:line="360" w:lineRule="auto"/>
        <w:ind w:left="714" w:hanging="357"/>
        <w:contextualSpacing w:val="0"/>
        <w:jc w:val="both"/>
        <w:rPr>
          <w:rFonts w:ascii="Arial" w:hAnsi="Arial"/>
          <w:noProof w:val="0"/>
          <w:u w:val="single"/>
        </w:rPr>
      </w:pPr>
      <w:r w:rsidRPr="00504087">
        <w:rPr>
          <w:rFonts w:ascii="Arial" w:hAnsi="Arial" w:hint="cs"/>
          <w:noProof w:val="0"/>
          <w:u w:val="single"/>
          <w:rtl/>
        </w:rPr>
        <w:t xml:space="preserve">במהלך </w:t>
      </w:r>
      <w:r w:rsidR="001B0702" w:rsidRPr="00504087">
        <w:rPr>
          <w:rFonts w:ascii="Arial" w:hAnsi="Arial" w:hint="cs"/>
          <w:noProof w:val="0"/>
          <w:u w:val="single"/>
          <w:rtl/>
        </w:rPr>
        <w:t xml:space="preserve">חודש ספטמבר 2022 הופנה </w:t>
      </w:r>
      <w:r w:rsidR="003D5382">
        <w:rPr>
          <w:rFonts w:ascii="Arial" w:hAnsi="Arial" w:hint="cs"/>
          <w:noProof w:val="0"/>
          <w:u w:val="single"/>
          <w:rtl/>
        </w:rPr>
        <w:t>י.</w:t>
      </w:r>
      <w:r w:rsidR="001B0702" w:rsidRPr="00504087">
        <w:rPr>
          <w:rFonts w:ascii="Arial" w:hAnsi="Arial" w:hint="cs"/>
          <w:noProof w:val="0"/>
          <w:u w:val="single"/>
          <w:rtl/>
        </w:rPr>
        <w:t xml:space="preserve"> בעקבות צו חירום לבדיקה בבית חולים "שלוותא", עקב מחשבות אובדניות והתנהגות אימפולסיבית ואובדנית ואושפז בבית החולים </w:t>
      </w:r>
      <w:r w:rsidR="007E4D01" w:rsidRPr="00504087">
        <w:rPr>
          <w:rFonts w:ascii="Arial" w:hAnsi="Arial" w:hint="cs"/>
          <w:noProof w:val="0"/>
          <w:u w:val="single"/>
          <w:rtl/>
        </w:rPr>
        <w:t xml:space="preserve">הפסיכיאטרי </w:t>
      </w:r>
      <w:r w:rsidR="001B0702" w:rsidRPr="00504087">
        <w:rPr>
          <w:rFonts w:ascii="Arial" w:hAnsi="Arial" w:hint="cs"/>
          <w:noProof w:val="0"/>
          <w:u w:val="single"/>
          <w:rtl/>
        </w:rPr>
        <w:t>באר יעקב. (</w:t>
      </w:r>
      <w:r w:rsidR="00A15874" w:rsidRPr="00504087">
        <w:rPr>
          <w:rFonts w:ascii="Arial" w:hAnsi="Arial" w:hint="cs"/>
          <w:noProof w:val="0"/>
          <w:u w:val="single"/>
          <w:rtl/>
        </w:rPr>
        <w:t xml:space="preserve">עמ' לתסקיר </w:t>
      </w:r>
      <w:r w:rsidR="001B0702" w:rsidRPr="00504087">
        <w:rPr>
          <w:rFonts w:ascii="Arial" w:hAnsi="Arial" w:hint="cs"/>
          <w:noProof w:val="0"/>
          <w:u w:val="single"/>
          <w:rtl/>
        </w:rPr>
        <w:t>מיום 29.1.23)</w:t>
      </w:r>
    </w:p>
    <w:p w:rsidR="00EE2A44" w:rsidRDefault="00EE2A44" w:rsidP="000C7EB6">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בתסקיר מיום 29.1.23 ציינה העו</w:t>
      </w:r>
      <w:r w:rsidR="00FE612F">
        <w:rPr>
          <w:rFonts w:ascii="Arial" w:hAnsi="Arial" w:hint="cs"/>
          <w:noProof w:val="0"/>
          <w:rtl/>
        </w:rPr>
        <w:t xml:space="preserve">"ס כי </w:t>
      </w:r>
      <w:r w:rsidR="003D5382">
        <w:rPr>
          <w:rFonts w:ascii="Arial" w:hAnsi="Arial" w:hint="cs"/>
          <w:noProof w:val="0"/>
          <w:rtl/>
        </w:rPr>
        <w:t>י.</w:t>
      </w:r>
      <w:r w:rsidR="00FE612F">
        <w:rPr>
          <w:rFonts w:ascii="Arial" w:hAnsi="Arial" w:hint="cs"/>
          <w:noProof w:val="0"/>
          <w:rtl/>
        </w:rPr>
        <w:t xml:space="preserve"> החל להיות מופנם יותר</w:t>
      </w:r>
      <w:r>
        <w:rPr>
          <w:rFonts w:ascii="Arial" w:hAnsi="Arial" w:hint="cs"/>
          <w:noProof w:val="0"/>
          <w:rtl/>
        </w:rPr>
        <w:t>,</w:t>
      </w:r>
      <w:r w:rsidR="00FE612F">
        <w:rPr>
          <w:rFonts w:ascii="Arial" w:hAnsi="Arial" w:hint="cs"/>
          <w:noProof w:val="0"/>
          <w:rtl/>
        </w:rPr>
        <w:t xml:space="preserve"> מרוחק, </w:t>
      </w:r>
      <w:r w:rsidR="00557B3D">
        <w:rPr>
          <w:rFonts w:ascii="Arial" w:hAnsi="Arial" w:hint="cs"/>
          <w:noProof w:val="0"/>
          <w:rtl/>
        </w:rPr>
        <w:t xml:space="preserve">היה נראה עצוב וקיימת הרעה. </w:t>
      </w:r>
      <w:r w:rsidR="003D5382">
        <w:rPr>
          <w:rFonts w:ascii="Arial" w:hAnsi="Arial" w:hint="cs"/>
          <w:noProof w:val="0"/>
          <w:rtl/>
        </w:rPr>
        <w:t>י.</w:t>
      </w:r>
      <w:r w:rsidR="00557B3D">
        <w:rPr>
          <w:rFonts w:ascii="Arial" w:hAnsi="Arial" w:hint="cs"/>
          <w:noProof w:val="0"/>
          <w:rtl/>
        </w:rPr>
        <w:t xml:space="preserve"> נמנע משיח ומשחק ע</w:t>
      </w:r>
      <w:r w:rsidR="00722BA1">
        <w:rPr>
          <w:rFonts w:ascii="Arial" w:hAnsi="Arial" w:hint="cs"/>
          <w:noProof w:val="0"/>
          <w:rtl/>
        </w:rPr>
        <w:t>ם אביו. כמו כן צויין כי בשיחה ב</w:t>
      </w:r>
      <w:r w:rsidR="00557B3D">
        <w:rPr>
          <w:rFonts w:ascii="Arial" w:hAnsi="Arial" w:hint="cs"/>
          <w:noProof w:val="0"/>
          <w:rtl/>
        </w:rPr>
        <w:t>ע</w:t>
      </w:r>
      <w:r w:rsidR="00722BA1">
        <w:rPr>
          <w:rFonts w:ascii="Arial" w:hAnsi="Arial" w:hint="cs"/>
          <w:noProof w:val="0"/>
          <w:rtl/>
        </w:rPr>
        <w:t>"</w:t>
      </w:r>
      <w:r w:rsidR="00557B3D">
        <w:rPr>
          <w:rFonts w:ascii="Arial" w:hAnsi="Arial" w:hint="cs"/>
          <w:noProof w:val="0"/>
          <w:rtl/>
        </w:rPr>
        <w:t xml:space="preserve">פ נמסר לעו"ס כי: </w:t>
      </w:r>
      <w:r w:rsidR="00557B3D" w:rsidRPr="00FE612F">
        <w:rPr>
          <w:rFonts w:ascii="Arial" w:hAnsi="Arial" w:hint="cs"/>
          <w:b/>
          <w:bCs/>
          <w:noProof w:val="0"/>
          <w:rtl/>
        </w:rPr>
        <w:t>"ה</w:t>
      </w:r>
      <w:r w:rsidR="001B0702" w:rsidRPr="00FE612F">
        <w:rPr>
          <w:rFonts w:ascii="Arial" w:hAnsi="Arial" w:hint="cs"/>
          <w:b/>
          <w:bCs/>
          <w:noProof w:val="0"/>
          <w:rtl/>
        </w:rPr>
        <w:t xml:space="preserve">ילד עצוב, נמנע מלשחק ולתקשר עם האב. מתלונן על כאבים בגוף  מתחפר בספרים ונמנע מקשר עין עם האב ואף נמנע משיח </w:t>
      </w:r>
      <w:r w:rsidR="004977C7" w:rsidRPr="00FE612F">
        <w:rPr>
          <w:rFonts w:ascii="Arial" w:hAnsi="Arial" w:hint="cs"/>
          <w:b/>
          <w:bCs/>
          <w:noProof w:val="0"/>
          <w:rtl/>
        </w:rPr>
        <w:t>עמו</w:t>
      </w:r>
      <w:r w:rsidR="001B0702" w:rsidRPr="00FE612F">
        <w:rPr>
          <w:rFonts w:ascii="Arial" w:hAnsi="Arial" w:hint="cs"/>
          <w:b/>
          <w:bCs/>
          <w:noProof w:val="0"/>
          <w:rtl/>
        </w:rPr>
        <w:t>. מסתכל על השעון במפגשים האחרונים."</w:t>
      </w:r>
      <w:r w:rsidR="001B0702">
        <w:rPr>
          <w:rFonts w:ascii="Arial" w:hAnsi="Arial" w:hint="cs"/>
          <w:noProof w:val="0"/>
          <w:rtl/>
        </w:rPr>
        <w:t xml:space="preserve"> (ר' עמוד 2 לתסקיר).  ההמלצות שניתנו היו המשך ליווי פסיכולוגי, אבחון פסיכודיאגנוסטי ע"י מאבחן המתמחה בפוסט טראומה</w:t>
      </w:r>
      <w:r w:rsidR="00722BA1">
        <w:rPr>
          <w:rFonts w:ascii="Arial" w:hAnsi="Arial" w:hint="cs"/>
          <w:noProof w:val="0"/>
          <w:rtl/>
        </w:rPr>
        <w:t xml:space="preserve"> וניסיון לקיו</w:t>
      </w:r>
      <w:r w:rsidR="00DF5479">
        <w:rPr>
          <w:rFonts w:ascii="Arial" w:hAnsi="Arial" w:hint="cs"/>
          <w:noProof w:val="0"/>
          <w:rtl/>
        </w:rPr>
        <w:t>ם</w:t>
      </w:r>
      <w:r w:rsidR="00722BA1">
        <w:rPr>
          <w:rFonts w:ascii="Arial" w:hAnsi="Arial" w:hint="cs"/>
          <w:noProof w:val="0"/>
          <w:rtl/>
        </w:rPr>
        <w:t xml:space="preserve"> מפגשים במרכז קשר, </w:t>
      </w:r>
      <w:r w:rsidR="00FE612F">
        <w:rPr>
          <w:rFonts w:ascii="Arial" w:hAnsi="Arial" w:hint="cs"/>
          <w:noProof w:val="0"/>
          <w:rtl/>
        </w:rPr>
        <w:t>כאשר חלק מהמפ</w:t>
      </w:r>
      <w:r w:rsidR="00DF5479">
        <w:rPr>
          <w:rFonts w:ascii="Arial" w:hAnsi="Arial" w:hint="cs"/>
          <w:noProof w:val="0"/>
          <w:rtl/>
        </w:rPr>
        <w:t xml:space="preserve">גש יהיה ביציאה החוצה בליווי איש צוות. </w:t>
      </w:r>
    </w:p>
    <w:p w:rsidR="006E5704" w:rsidRPr="006E5704" w:rsidRDefault="006E5704" w:rsidP="006E5704">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 xml:space="preserve">בדיווח העו"ס שהוגש באמצעות </w:t>
      </w:r>
      <w:r>
        <w:rPr>
          <w:rFonts w:ascii="Arial" w:hAnsi="Arial" w:hint="cs"/>
          <w:noProof w:val="0"/>
          <w:rtl/>
        </w:rPr>
        <w:t>האפוטרופו</w:t>
      </w:r>
      <w:r>
        <w:rPr>
          <w:rFonts w:ascii="Arial" w:hAnsi="Arial" w:hint="eastAsia"/>
          <w:noProof w:val="0"/>
          <w:rtl/>
        </w:rPr>
        <w:t>ס</w:t>
      </w:r>
      <w:r>
        <w:rPr>
          <w:rFonts w:ascii="Arial" w:hAnsi="Arial"/>
          <w:noProof w:val="0"/>
          <w:rtl/>
        </w:rPr>
        <w:t xml:space="preserve"> לדין ביום 10.8.23  ציינה העו"ס</w:t>
      </w:r>
      <w:r w:rsidRPr="006E5704">
        <w:rPr>
          <w:rFonts w:ascii="Arial" w:hAnsi="Arial"/>
          <w:noProof w:val="0"/>
          <w:rtl/>
        </w:rPr>
        <w:t xml:space="preserve">: </w:t>
      </w:r>
      <w:r w:rsidRPr="006E5704">
        <w:rPr>
          <w:rFonts w:ascii="Arial" w:hAnsi="Arial"/>
          <w:b/>
          <w:bCs/>
          <w:noProof w:val="0"/>
          <w:rtl/>
        </w:rPr>
        <w:t xml:space="preserve">"ניכר כי המפגשים משפיעים על </w:t>
      </w:r>
      <w:r w:rsidR="003D5382">
        <w:rPr>
          <w:rFonts w:ascii="Arial" w:hAnsi="Arial"/>
          <w:b/>
          <w:bCs/>
          <w:noProof w:val="0"/>
          <w:rtl/>
        </w:rPr>
        <w:t>י.</w:t>
      </w:r>
      <w:r w:rsidRPr="006E5704">
        <w:rPr>
          <w:rFonts w:ascii="Arial" w:hAnsi="Arial"/>
          <w:b/>
          <w:bCs/>
          <w:noProof w:val="0"/>
          <w:rtl/>
        </w:rPr>
        <w:t xml:space="preserve"> וסוגיית היציאה מהחדר יוצרת עבורו חרדה ואף מחשבות אובדניות "</w:t>
      </w:r>
      <w:r w:rsidRPr="006E5704">
        <w:rPr>
          <w:rFonts w:ascii="Arial" w:hAnsi="Arial"/>
          <w:noProof w:val="0"/>
          <w:rtl/>
        </w:rPr>
        <w:t xml:space="preserve"> (ר' עמ' 2 לעדכון)</w:t>
      </w:r>
      <w:r>
        <w:rPr>
          <w:rFonts w:ascii="Arial" w:hAnsi="Arial" w:hint="cs"/>
          <w:noProof w:val="0"/>
          <w:rtl/>
        </w:rPr>
        <w:t xml:space="preserve">. </w:t>
      </w:r>
      <w:r>
        <w:rPr>
          <w:rFonts w:ascii="Arial" w:hAnsi="Arial"/>
          <w:noProof w:val="0"/>
          <w:rtl/>
        </w:rPr>
        <w:t xml:space="preserve"> </w:t>
      </w:r>
      <w:r w:rsidRPr="006E5704">
        <w:rPr>
          <w:rFonts w:ascii="Arial" w:hAnsi="Arial"/>
          <w:noProof w:val="0"/>
          <w:rtl/>
        </w:rPr>
        <w:t>ביום 16.8.23 ניתן תוקף של החלטה להמלצות העו"ס לפיהן נאסר לשוחח עם הקטין על נושא היציאה מן החדר, נאסר השימוש בטלפון הנייד במהלך המפגש ויש להמנע מהעברת מסרים בדרכים לא ישירות סביב שיח על נושא היציאה מן החדר.</w:t>
      </w:r>
    </w:p>
    <w:p w:rsidR="00324344" w:rsidRPr="00722BA1" w:rsidRDefault="00324344" w:rsidP="007E4D01">
      <w:pPr>
        <w:pStyle w:val="ad"/>
        <w:numPr>
          <w:ilvl w:val="0"/>
          <w:numId w:val="1"/>
        </w:numPr>
        <w:spacing w:after="160" w:line="360" w:lineRule="auto"/>
        <w:ind w:left="714" w:hanging="357"/>
        <w:contextualSpacing w:val="0"/>
        <w:jc w:val="both"/>
        <w:rPr>
          <w:rFonts w:ascii="Arial" w:hAnsi="Arial"/>
          <w:b/>
          <w:bCs/>
          <w:noProof w:val="0"/>
        </w:rPr>
      </w:pPr>
      <w:r>
        <w:rPr>
          <w:rFonts w:ascii="Arial" w:hAnsi="Arial" w:hint="cs"/>
          <w:noProof w:val="0"/>
          <w:rtl/>
        </w:rPr>
        <w:lastRenderedPageBreak/>
        <w:t xml:space="preserve">בדיווח מרכז הקשר מיום 29.1.24 </w:t>
      </w:r>
      <w:r w:rsidR="004977C7">
        <w:rPr>
          <w:rFonts w:ascii="Arial" w:hAnsi="Arial" w:hint="cs"/>
          <w:noProof w:val="0"/>
          <w:rtl/>
        </w:rPr>
        <w:t>צוין</w:t>
      </w:r>
      <w:r>
        <w:rPr>
          <w:rFonts w:ascii="Arial" w:hAnsi="Arial" w:hint="cs"/>
          <w:noProof w:val="0"/>
          <w:rtl/>
        </w:rPr>
        <w:t xml:space="preserve"> </w:t>
      </w:r>
      <w:r w:rsidRPr="00722BA1">
        <w:rPr>
          <w:rFonts w:ascii="Arial" w:hAnsi="Arial" w:hint="cs"/>
          <w:b/>
          <w:bCs/>
          <w:noProof w:val="0"/>
          <w:rtl/>
        </w:rPr>
        <w:t xml:space="preserve">: "אנו חשות כי לאחרונה </w:t>
      </w:r>
      <w:r w:rsidR="003D5382">
        <w:rPr>
          <w:rFonts w:ascii="Arial" w:hAnsi="Arial" w:hint="cs"/>
          <w:b/>
          <w:bCs/>
          <w:noProof w:val="0"/>
          <w:rtl/>
        </w:rPr>
        <w:t>י.</w:t>
      </w:r>
      <w:r w:rsidRPr="00722BA1">
        <w:rPr>
          <w:rFonts w:ascii="Arial" w:hAnsi="Arial" w:hint="cs"/>
          <w:b/>
          <w:bCs/>
          <w:noProof w:val="0"/>
          <w:rtl/>
        </w:rPr>
        <w:t xml:space="preserve"> מבטא באופן ברור את אי רצונו להמשיך במפגשים עם האב. </w:t>
      </w:r>
      <w:r w:rsidR="003D5382">
        <w:rPr>
          <w:rFonts w:ascii="Arial" w:hAnsi="Arial" w:hint="cs"/>
          <w:b/>
          <w:bCs/>
          <w:noProof w:val="0"/>
          <w:rtl/>
        </w:rPr>
        <w:t>י.</w:t>
      </w:r>
      <w:r w:rsidRPr="00722BA1">
        <w:rPr>
          <w:rFonts w:ascii="Arial" w:hAnsi="Arial" w:hint="cs"/>
          <w:b/>
          <w:bCs/>
          <w:noProof w:val="0"/>
          <w:rtl/>
        </w:rPr>
        <w:t xml:space="preserve"> מבטא מצו</w:t>
      </w:r>
      <w:r w:rsidR="007E4D01">
        <w:rPr>
          <w:rFonts w:ascii="Arial" w:hAnsi="Arial" w:hint="cs"/>
          <w:b/>
          <w:bCs/>
          <w:noProof w:val="0"/>
          <w:rtl/>
        </w:rPr>
        <w:t>קה</w:t>
      </w:r>
      <w:r w:rsidRPr="00722BA1">
        <w:rPr>
          <w:rFonts w:ascii="Arial" w:hAnsi="Arial" w:hint="cs"/>
          <w:b/>
          <w:bCs/>
          <w:noProof w:val="0"/>
          <w:rtl/>
        </w:rPr>
        <w:t xml:space="preserve"> סביב המפגשים, מציין כי לא חש בטו</w:t>
      </w:r>
      <w:r w:rsidR="0072624A" w:rsidRPr="00722BA1">
        <w:rPr>
          <w:rFonts w:ascii="Arial" w:hAnsi="Arial" w:hint="cs"/>
          <w:b/>
          <w:bCs/>
          <w:noProof w:val="0"/>
          <w:rtl/>
        </w:rPr>
        <w:t>ב, אם בעבר נמנע מקשר עין עם אשת הצוות כיום מנסה לייצר קשר עין עמנו ולה</w:t>
      </w:r>
      <w:r w:rsidR="007E4D01">
        <w:rPr>
          <w:rFonts w:ascii="Arial" w:hAnsi="Arial" w:hint="cs"/>
          <w:b/>
          <w:bCs/>
          <w:noProof w:val="0"/>
          <w:rtl/>
        </w:rPr>
        <w:t>י</w:t>
      </w:r>
      <w:r w:rsidR="0072624A" w:rsidRPr="00722BA1">
        <w:rPr>
          <w:rFonts w:ascii="Arial" w:hAnsi="Arial" w:hint="cs"/>
          <w:b/>
          <w:bCs/>
          <w:noProof w:val="0"/>
          <w:rtl/>
        </w:rPr>
        <w:t xml:space="preserve">מנע מקשר עין עם אביו. </w:t>
      </w:r>
      <w:r w:rsidR="003D5382">
        <w:rPr>
          <w:rFonts w:ascii="Arial" w:hAnsi="Arial" w:hint="cs"/>
          <w:b/>
          <w:bCs/>
          <w:noProof w:val="0"/>
          <w:rtl/>
        </w:rPr>
        <w:t>י.</w:t>
      </w:r>
      <w:r w:rsidR="0072624A" w:rsidRPr="00722BA1">
        <w:rPr>
          <w:rFonts w:ascii="Arial" w:hAnsi="Arial" w:hint="cs"/>
          <w:b/>
          <w:bCs/>
          <w:noProof w:val="0"/>
          <w:rtl/>
        </w:rPr>
        <w:t xml:space="preserve"> ציין מפורשות שאיננו מעוניין עוד במפגשים וביטא את חוסר הנוחות שלו במפגשים עצמם ולהתרשמותנו הם אינם מיטיבים עמו</w:t>
      </w:r>
      <w:r w:rsidR="00722BA1">
        <w:rPr>
          <w:rFonts w:ascii="Arial" w:hAnsi="Arial" w:hint="cs"/>
          <w:b/>
          <w:bCs/>
          <w:noProof w:val="0"/>
          <w:rtl/>
        </w:rPr>
        <w:t>"</w:t>
      </w:r>
      <w:r w:rsidR="007E4D01">
        <w:rPr>
          <w:rFonts w:ascii="Arial" w:hAnsi="Arial" w:hint="cs"/>
          <w:b/>
          <w:bCs/>
          <w:noProof w:val="0"/>
          <w:rtl/>
        </w:rPr>
        <w:t xml:space="preserve"> </w:t>
      </w:r>
      <w:r w:rsidR="007E4D01" w:rsidRPr="007E4D01">
        <w:rPr>
          <w:rFonts w:ascii="Arial" w:hAnsi="Arial" w:hint="cs"/>
          <w:noProof w:val="0"/>
          <w:rtl/>
        </w:rPr>
        <w:t>(עמ' אחרון לתסקיר).</w:t>
      </w:r>
    </w:p>
    <w:p w:rsidR="00C26955" w:rsidRPr="006E5704" w:rsidRDefault="00131BBC" w:rsidP="00000BBD">
      <w:pPr>
        <w:pStyle w:val="ad"/>
        <w:numPr>
          <w:ilvl w:val="0"/>
          <w:numId w:val="1"/>
        </w:numPr>
        <w:spacing w:after="160" w:line="360" w:lineRule="auto"/>
        <w:ind w:left="714" w:hanging="357"/>
        <w:contextualSpacing w:val="0"/>
        <w:jc w:val="both"/>
        <w:rPr>
          <w:rFonts w:ascii="Arial" w:hAnsi="Arial"/>
          <w:b/>
          <w:bCs/>
          <w:noProof w:val="0"/>
        </w:rPr>
      </w:pPr>
      <w:r>
        <w:rPr>
          <w:rFonts w:ascii="Arial" w:hAnsi="Arial" w:hint="cs"/>
          <w:noProof w:val="0"/>
          <w:rtl/>
        </w:rPr>
        <w:t>עוד</w:t>
      </w:r>
      <w:r w:rsidR="00C26955">
        <w:rPr>
          <w:rFonts w:ascii="Arial" w:hAnsi="Arial" w:hint="cs"/>
          <w:noProof w:val="0"/>
          <w:rtl/>
        </w:rPr>
        <w:t xml:space="preserve"> ציינה העו"ס כי </w:t>
      </w:r>
      <w:r>
        <w:rPr>
          <w:rFonts w:ascii="Arial" w:hAnsi="Arial" w:hint="cs"/>
          <w:noProof w:val="0"/>
          <w:rtl/>
        </w:rPr>
        <w:t xml:space="preserve">הקטין אמר </w:t>
      </w:r>
      <w:r w:rsidR="00C26955">
        <w:rPr>
          <w:rFonts w:ascii="Arial" w:hAnsi="Arial" w:hint="cs"/>
          <w:noProof w:val="0"/>
          <w:rtl/>
        </w:rPr>
        <w:t>"</w:t>
      </w:r>
      <w:r w:rsidR="00C26955" w:rsidRPr="006E5704">
        <w:rPr>
          <w:rFonts w:ascii="Arial" w:hAnsi="Arial" w:hint="cs"/>
          <w:b/>
          <w:bCs/>
          <w:noProof w:val="0"/>
          <w:rtl/>
        </w:rPr>
        <w:t>אני רק רוצה לברוח במפגשים"</w:t>
      </w:r>
      <w:r>
        <w:rPr>
          <w:rFonts w:ascii="Arial" w:hAnsi="Arial" w:hint="cs"/>
          <w:b/>
          <w:bCs/>
          <w:noProof w:val="0"/>
          <w:rtl/>
        </w:rPr>
        <w:t>.</w:t>
      </w:r>
      <w:r w:rsidR="00372F2A">
        <w:rPr>
          <w:rFonts w:ascii="Arial" w:hAnsi="Arial" w:hint="cs"/>
          <w:b/>
          <w:bCs/>
          <w:noProof w:val="0"/>
          <w:rtl/>
        </w:rPr>
        <w:t xml:space="preserve"> </w:t>
      </w:r>
      <w:r w:rsidR="00372F2A">
        <w:rPr>
          <w:rFonts w:ascii="Arial" w:hAnsi="Arial" w:hint="cs"/>
          <w:noProof w:val="0"/>
          <w:rtl/>
        </w:rPr>
        <w:t>וכן ציינה כי ה</w:t>
      </w:r>
      <w:r w:rsidR="00D23F93">
        <w:rPr>
          <w:rFonts w:ascii="Arial" w:hAnsi="Arial" w:hint="cs"/>
          <w:noProof w:val="0"/>
          <w:rtl/>
        </w:rPr>
        <w:t>קטין מבקש לצמצם את תדירות המפגשים.</w:t>
      </w:r>
      <w:r w:rsidR="00D23F93">
        <w:rPr>
          <w:rFonts w:ascii="Arial" w:hAnsi="Arial" w:hint="cs"/>
          <w:b/>
          <w:bCs/>
          <w:noProof w:val="0"/>
          <w:rtl/>
        </w:rPr>
        <w:t xml:space="preserve"> </w:t>
      </w:r>
      <w:r w:rsidR="00D23F93">
        <w:rPr>
          <w:rFonts w:ascii="Arial" w:hAnsi="Arial" w:hint="cs"/>
          <w:noProof w:val="0"/>
          <w:rtl/>
        </w:rPr>
        <w:t>העו"ס המליצה על צמצום משמעותי במפגשים בין הקטין לאב.</w:t>
      </w:r>
    </w:p>
    <w:p w:rsidR="00D23F93" w:rsidRDefault="00D3154A" w:rsidP="00EB663C">
      <w:pPr>
        <w:pStyle w:val="ad"/>
        <w:numPr>
          <w:ilvl w:val="0"/>
          <w:numId w:val="1"/>
        </w:numPr>
        <w:spacing w:line="360" w:lineRule="auto"/>
        <w:jc w:val="both"/>
        <w:rPr>
          <w:rFonts w:ascii="Arial" w:hAnsi="Arial"/>
          <w:noProof w:val="0"/>
        </w:rPr>
      </w:pPr>
      <w:r w:rsidRPr="00D23F93">
        <w:rPr>
          <w:rFonts w:ascii="Arial" w:hAnsi="Arial" w:hint="cs"/>
          <w:noProof w:val="0"/>
          <w:rtl/>
        </w:rPr>
        <w:t>ביום 3</w:t>
      </w:r>
      <w:r w:rsidR="00F9431A" w:rsidRPr="00D23F93">
        <w:rPr>
          <w:rFonts w:ascii="Arial" w:hAnsi="Arial" w:hint="cs"/>
          <w:noProof w:val="0"/>
          <w:rtl/>
        </w:rPr>
        <w:t xml:space="preserve">0.1.24 התקיימה שיחה של הקטין עם בית המשפט. </w:t>
      </w:r>
      <w:r w:rsidR="00D23F93" w:rsidRPr="00D23F93">
        <w:rPr>
          <w:rFonts w:ascii="Arial" w:hAnsi="Arial" w:hint="cs"/>
          <w:noProof w:val="0"/>
          <w:rtl/>
        </w:rPr>
        <w:t xml:space="preserve">תוכן השיחה נותר חסוי ותויק בכספת בית המשפט, בהתאם לתקנה 55 </w:t>
      </w:r>
      <w:r w:rsidR="006B6C9D" w:rsidRPr="00D23F93">
        <w:rPr>
          <w:rFonts w:ascii="Arial" w:hAnsi="Arial" w:hint="cs"/>
          <w:noProof w:val="0"/>
          <w:rtl/>
        </w:rPr>
        <w:t xml:space="preserve">לתקנות בית המשפט לענייני משפחה (סדרי דין), תשפ"א </w:t>
      </w:r>
      <w:r w:rsidR="00D23F93" w:rsidRPr="00D23F93">
        <w:rPr>
          <w:rFonts w:ascii="Arial" w:hAnsi="Arial" w:hint="cs"/>
          <w:noProof w:val="0"/>
          <w:rtl/>
        </w:rPr>
        <w:t>-2020</w:t>
      </w:r>
      <w:r w:rsidR="00D23F93">
        <w:rPr>
          <w:rFonts w:ascii="Arial" w:hAnsi="Arial" w:hint="cs"/>
          <w:i/>
          <w:iCs/>
          <w:noProof w:val="0"/>
          <w:rtl/>
        </w:rPr>
        <w:t>.</w:t>
      </w:r>
    </w:p>
    <w:p w:rsidR="006B6C9D" w:rsidRPr="006B6C9D" w:rsidRDefault="00D23F93" w:rsidP="00D23F93">
      <w:pPr>
        <w:pStyle w:val="ad"/>
        <w:spacing w:line="360" w:lineRule="auto"/>
        <w:jc w:val="both"/>
        <w:rPr>
          <w:rFonts w:ascii="Arial" w:hAnsi="Arial"/>
          <w:noProof w:val="0"/>
        </w:rPr>
      </w:pPr>
      <w:r w:rsidRPr="006B6C9D">
        <w:rPr>
          <w:rFonts w:ascii="Arial" w:hAnsi="Arial"/>
          <w:noProof w:val="0"/>
        </w:rPr>
        <w:t xml:space="preserve"> </w:t>
      </w:r>
    </w:p>
    <w:p w:rsidR="006B6C9D" w:rsidRDefault="00684B68" w:rsidP="00164760">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בהחלטה מיום </w:t>
      </w:r>
      <w:r w:rsidR="002278E4">
        <w:rPr>
          <w:rFonts w:ascii="Arial" w:hAnsi="Arial" w:hint="cs"/>
          <w:noProof w:val="0"/>
          <w:rtl/>
        </w:rPr>
        <w:t>19.2</w:t>
      </w:r>
      <w:r>
        <w:rPr>
          <w:rFonts w:ascii="Arial" w:hAnsi="Arial" w:hint="cs"/>
          <w:noProof w:val="0"/>
          <w:rtl/>
        </w:rPr>
        <w:t>.24</w:t>
      </w:r>
      <w:r w:rsidR="00D23F93">
        <w:rPr>
          <w:rFonts w:ascii="Arial" w:hAnsi="Arial" w:hint="cs"/>
          <w:noProof w:val="0"/>
          <w:rtl/>
        </w:rPr>
        <w:t xml:space="preserve">, נקבע כי המפגשים במרכז קשר יתקיימו אחת לשבועיים וכן </w:t>
      </w:r>
      <w:r w:rsidR="00FC5ABA">
        <w:rPr>
          <w:rFonts w:ascii="Arial" w:hAnsi="Arial" w:hint="cs"/>
          <w:noProof w:val="0"/>
          <w:rtl/>
        </w:rPr>
        <w:t>הקטין יהיה ר</w:t>
      </w:r>
      <w:r>
        <w:rPr>
          <w:rFonts w:ascii="Arial" w:hAnsi="Arial" w:hint="cs"/>
          <w:noProof w:val="0"/>
          <w:rtl/>
        </w:rPr>
        <w:t xml:space="preserve">שאי פעם אחת בפרק זמן של שלושה חודשים לבטל מפגש בהתראה של שבוע מראש, לפי בחירתו, ללא צורך במתן הסבר. </w:t>
      </w:r>
    </w:p>
    <w:p w:rsidR="002278E4" w:rsidRPr="00FC5ABA" w:rsidRDefault="003E2942" w:rsidP="000C7EB6">
      <w:pPr>
        <w:pStyle w:val="ad"/>
        <w:numPr>
          <w:ilvl w:val="0"/>
          <w:numId w:val="1"/>
        </w:numPr>
        <w:spacing w:after="160" w:line="360" w:lineRule="auto"/>
        <w:ind w:left="714" w:hanging="357"/>
        <w:contextualSpacing w:val="0"/>
        <w:jc w:val="both"/>
        <w:rPr>
          <w:rFonts w:ascii="Arial" w:hAnsi="Arial"/>
          <w:b/>
          <w:bCs/>
          <w:noProof w:val="0"/>
        </w:rPr>
      </w:pPr>
      <w:r>
        <w:rPr>
          <w:rFonts w:ascii="Arial" w:hAnsi="Arial" w:hint="cs"/>
          <w:noProof w:val="0"/>
          <w:rtl/>
        </w:rPr>
        <w:t xml:space="preserve">בדיווח העו"ס שהוגש לתיק ביום 27.3.24 ציינה העו"ס כי מעל חודש שהאב והקטין אינם נפגשים. הקטין </w:t>
      </w:r>
      <w:r w:rsidRPr="00FC5ABA">
        <w:rPr>
          <w:rFonts w:ascii="Arial" w:hAnsi="Arial" w:hint="cs"/>
          <w:b/>
          <w:bCs/>
          <w:noProof w:val="0"/>
          <w:rtl/>
        </w:rPr>
        <w:t>"איננו מוכן לפגוש באב גם לא פעם ב.. וגם לא לקיים עמו כל אינטראקציה. גם לא בטלפון. לדבריו כל מפגש עם האב, הציף אותו בזכרונות קשים</w:t>
      </w:r>
      <w:r>
        <w:rPr>
          <w:rFonts w:ascii="Arial" w:hAnsi="Arial" w:hint="cs"/>
          <w:noProof w:val="0"/>
          <w:rtl/>
        </w:rPr>
        <w:t xml:space="preserve">". העו"ס ציינה כי הקטין </w:t>
      </w:r>
      <w:r w:rsidRPr="00FC5ABA">
        <w:rPr>
          <w:rFonts w:ascii="Arial" w:hAnsi="Arial" w:hint="cs"/>
          <w:noProof w:val="0"/>
          <w:rtl/>
        </w:rPr>
        <w:t>כבר מצוי בטיפול רגשי ואין מקום להפנותו לטיפול נוסף</w:t>
      </w:r>
      <w:r w:rsidRPr="003E2942">
        <w:rPr>
          <w:rFonts w:ascii="Arial" w:hAnsi="Arial" w:hint="cs"/>
          <w:b/>
          <w:bCs/>
          <w:noProof w:val="0"/>
          <w:rtl/>
        </w:rPr>
        <w:t xml:space="preserve"> .</w:t>
      </w:r>
      <w:r>
        <w:rPr>
          <w:rFonts w:ascii="Arial" w:hAnsi="Arial" w:hint="cs"/>
          <w:noProof w:val="0"/>
          <w:rtl/>
        </w:rPr>
        <w:t xml:space="preserve"> כמו כן ציינה העו</w:t>
      </w:r>
      <w:r w:rsidR="002278E4">
        <w:rPr>
          <w:rFonts w:ascii="Arial" w:hAnsi="Arial" w:hint="cs"/>
          <w:noProof w:val="0"/>
          <w:rtl/>
        </w:rPr>
        <w:t>"ס כי "</w:t>
      </w:r>
      <w:r w:rsidR="002278E4" w:rsidRPr="00FC5ABA">
        <w:rPr>
          <w:rFonts w:ascii="Arial" w:hAnsi="Arial" w:hint="cs"/>
          <w:b/>
          <w:bCs/>
          <w:noProof w:val="0"/>
          <w:rtl/>
        </w:rPr>
        <w:t>יש מקום, להניח לו לעבור תהליך ריפוי, שעשוי להערכתנו לקחת שנים רבות."</w:t>
      </w:r>
    </w:p>
    <w:p w:rsidR="002278E4" w:rsidRDefault="002F18C8" w:rsidP="009F2BD1">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lastRenderedPageBreak/>
        <w:t xml:space="preserve">ביום </w:t>
      </w:r>
      <w:r w:rsidR="009F2BD1">
        <w:rPr>
          <w:rFonts w:ascii="Arial" w:hAnsi="Arial" w:hint="cs"/>
          <w:noProof w:val="0"/>
          <w:rtl/>
        </w:rPr>
        <w:t xml:space="preserve">20.11.24 </w:t>
      </w:r>
      <w:r w:rsidR="00D23F93">
        <w:rPr>
          <w:rFonts w:ascii="Arial" w:hAnsi="Arial" w:hint="cs"/>
          <w:noProof w:val="0"/>
          <w:rtl/>
        </w:rPr>
        <w:t xml:space="preserve">ובעקבות פסק דין שניתן </w:t>
      </w:r>
      <w:r>
        <w:rPr>
          <w:rFonts w:ascii="Arial" w:hAnsi="Arial" w:hint="cs"/>
          <w:noProof w:val="0"/>
          <w:rtl/>
        </w:rPr>
        <w:t xml:space="preserve">ברמ"ש 26957-01-24 </w:t>
      </w:r>
      <w:r w:rsidR="009F2BD1">
        <w:rPr>
          <w:rFonts w:ascii="Arial" w:hAnsi="Arial" w:hint="cs"/>
          <w:noProof w:val="0"/>
          <w:rtl/>
        </w:rPr>
        <w:t>ביום 27.10.24, נערכה שיחה נוספת עם הקטין בלשכת בית המשפט, בנוכחות האפ' לדין. תוכן השיחה נותר חסוי.</w:t>
      </w:r>
    </w:p>
    <w:p w:rsidR="00FC5ABA" w:rsidRPr="00FC5ABA" w:rsidRDefault="009F2BD1" w:rsidP="009F2BD1">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ראשית יש לציין כי בית המשפט התרשם בשיחה עם הקטין מקושי משמעותי של הקטין לשוחח בעניין אביו, כאשר עם העלאת נושא המפגשים</w:t>
      </w:r>
      <w:r w:rsidR="00EB663C">
        <w:rPr>
          <w:rFonts w:ascii="Arial" w:hAnsi="Arial" w:hint="cs"/>
          <w:noProof w:val="0"/>
          <w:rtl/>
        </w:rPr>
        <w:t xml:space="preserve"> עם האב</w:t>
      </w:r>
      <w:r>
        <w:rPr>
          <w:rFonts w:ascii="Arial" w:hAnsi="Arial" w:hint="cs"/>
          <w:noProof w:val="0"/>
          <w:rtl/>
        </w:rPr>
        <w:t>, ניתק מידית קשר עין והציג מצוקה משמעותית וניכרת. לא ניתן היה להביא את הקטין לשיתוף פעולה בחידוש המפגשים. יש לציין כי כאשר עלו בשיחה נושאים אחרים, שאינם קשורים באביו, שיתף הקטין פעולה באופן מלא, יצר קשר עין ללא קושי ולא הראה</w:t>
      </w:r>
      <w:r w:rsidR="0092068A">
        <w:rPr>
          <w:rFonts w:ascii="Arial" w:hAnsi="Arial" w:hint="cs"/>
          <w:noProof w:val="0"/>
          <w:rtl/>
        </w:rPr>
        <w:t>, להתרשמות בית המשפט,</w:t>
      </w:r>
      <w:r>
        <w:rPr>
          <w:rFonts w:ascii="Arial" w:hAnsi="Arial" w:hint="cs"/>
          <w:noProof w:val="0"/>
          <w:rtl/>
        </w:rPr>
        <w:t xml:space="preserve"> סימני מצוקה כלשהם.</w:t>
      </w:r>
      <w:r w:rsidR="00FC5ABA" w:rsidRPr="00FC5ABA">
        <w:rPr>
          <w:rFonts w:ascii="Arial" w:hAnsi="Arial" w:hint="cs"/>
          <w:noProof w:val="0"/>
          <w:rtl/>
        </w:rPr>
        <w:t xml:space="preserve"> </w:t>
      </w:r>
    </w:p>
    <w:p w:rsidR="008E4D12" w:rsidRDefault="00FC5ABA" w:rsidP="0092068A">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כפי שפורט</w:t>
      </w:r>
      <w:r w:rsidR="00360B54">
        <w:rPr>
          <w:rFonts w:ascii="Arial" w:hAnsi="Arial" w:hint="cs"/>
          <w:noProof w:val="0"/>
          <w:rtl/>
        </w:rPr>
        <w:t xml:space="preserve"> לעיל, </w:t>
      </w:r>
      <w:r w:rsidR="008E4D12">
        <w:rPr>
          <w:rFonts w:ascii="Arial" w:hAnsi="Arial" w:hint="cs"/>
          <w:noProof w:val="0"/>
          <w:rtl/>
        </w:rPr>
        <w:t>בחלוף הזמן בו מתנהל ההליך, נסוג הקטין</w:t>
      </w:r>
      <w:r w:rsidR="0092068A">
        <w:rPr>
          <w:rFonts w:ascii="Arial" w:hAnsi="Arial" w:hint="cs"/>
          <w:noProof w:val="0"/>
          <w:rtl/>
        </w:rPr>
        <w:t xml:space="preserve"> וחדל מלשתף פעולה בקיום המפגשים. המפגשים הורחבו תחילה, </w:t>
      </w:r>
      <w:r w:rsidR="008E4D12">
        <w:rPr>
          <w:rFonts w:ascii="Arial" w:hAnsi="Arial" w:hint="cs"/>
          <w:noProof w:val="0"/>
          <w:rtl/>
        </w:rPr>
        <w:t xml:space="preserve">אך לאחר מכן צומצמו עד הפסקתם כליל על ידי הקטין </w:t>
      </w:r>
      <w:r w:rsidR="0092068A">
        <w:rPr>
          <w:rFonts w:ascii="Arial" w:hAnsi="Arial" w:hint="cs"/>
          <w:noProof w:val="0"/>
          <w:rtl/>
        </w:rPr>
        <w:t xml:space="preserve"> ומבלי שניתנה החלטה של בית המשפט המורה על הפסקת המפגשים</w:t>
      </w:r>
      <w:r w:rsidR="008E4D12">
        <w:rPr>
          <w:rFonts w:ascii="Arial" w:hAnsi="Arial" w:hint="cs"/>
          <w:noProof w:val="0"/>
          <w:rtl/>
        </w:rPr>
        <w:t>. המצב כיום הוא שחרף מעורבות אינטנסיבית של גורמי טיפול, הקטין מסרב לכל קשר עם אביו ונראה שהסירוב נובע ממצוקה אמיתית. כך התרשמו כל גורמי הטיפול והמקצוע ואף האפ' לדין סבור שלא ניתן לחייב הקטין בקיום קשר עם אביו.</w:t>
      </w:r>
    </w:p>
    <w:p w:rsidR="008E4D12" w:rsidRDefault="008E4D12" w:rsidP="008E4D12">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נוכח כל האמור, עמדת גורמי המקצוע, עמדת האפ' לדין ועמדת הקטינים עצמם אשר "מצביעים ברגליים", לא ניתן לחדש את הקשר בין האב לקטינים בעת הזו.</w:t>
      </w:r>
    </w:p>
    <w:p w:rsidR="00F72289" w:rsidRDefault="00F72289" w:rsidP="008E4D12">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נוכח האמור מצאתי להורות כדלקמן:</w:t>
      </w:r>
    </w:p>
    <w:p w:rsidR="002F7182" w:rsidRDefault="00F72289" w:rsidP="0092068A">
      <w:pPr>
        <w:pStyle w:val="ad"/>
        <w:numPr>
          <w:ilvl w:val="0"/>
          <w:numId w:val="3"/>
        </w:numPr>
        <w:spacing w:after="160" w:line="360" w:lineRule="auto"/>
        <w:contextualSpacing w:val="0"/>
        <w:jc w:val="both"/>
        <w:rPr>
          <w:rFonts w:ascii="Arial" w:hAnsi="Arial"/>
          <w:noProof w:val="0"/>
        </w:rPr>
      </w:pPr>
      <w:r>
        <w:rPr>
          <w:rFonts w:ascii="Arial" w:hAnsi="Arial" w:hint="cs"/>
          <w:noProof w:val="0"/>
          <w:rtl/>
        </w:rPr>
        <w:lastRenderedPageBreak/>
        <w:t xml:space="preserve">לא יתקיימו מפגשים בין האב לקטינים. המפגשים יחודשו רק ככל ומי </w:t>
      </w:r>
      <w:r w:rsidR="003F617F">
        <w:rPr>
          <w:rFonts w:ascii="Arial" w:hAnsi="Arial" w:hint="cs"/>
          <w:noProof w:val="0"/>
          <w:rtl/>
        </w:rPr>
        <w:t>מהקטינים</w:t>
      </w:r>
      <w:r>
        <w:rPr>
          <w:rFonts w:ascii="Arial" w:hAnsi="Arial" w:hint="cs"/>
          <w:noProof w:val="0"/>
          <w:rtl/>
        </w:rPr>
        <w:t xml:space="preserve"> ירגיש </w:t>
      </w:r>
      <w:r w:rsidR="003F617F">
        <w:rPr>
          <w:rFonts w:ascii="Arial" w:hAnsi="Arial" w:hint="cs"/>
          <w:noProof w:val="0"/>
          <w:rtl/>
        </w:rPr>
        <w:t xml:space="preserve">כי בשלה העת לחידוש הקשר </w:t>
      </w:r>
      <w:r>
        <w:rPr>
          <w:rFonts w:ascii="Arial" w:hAnsi="Arial" w:hint="cs"/>
          <w:noProof w:val="0"/>
          <w:rtl/>
        </w:rPr>
        <w:t>ויביע רצונו בפני המטפל</w:t>
      </w:r>
      <w:r w:rsidR="002F7182">
        <w:rPr>
          <w:rFonts w:ascii="Arial" w:hAnsi="Arial" w:hint="cs"/>
          <w:noProof w:val="0"/>
          <w:rtl/>
        </w:rPr>
        <w:t>/</w:t>
      </w:r>
      <w:r>
        <w:rPr>
          <w:rFonts w:ascii="Arial" w:hAnsi="Arial" w:hint="cs"/>
          <w:noProof w:val="0"/>
          <w:rtl/>
        </w:rPr>
        <w:t>ת. עם הבעת רצון של מי מהקטינים</w:t>
      </w:r>
      <w:r w:rsidR="002F7182">
        <w:rPr>
          <w:rFonts w:ascii="Arial" w:hAnsi="Arial" w:hint="cs"/>
          <w:noProof w:val="0"/>
          <w:rtl/>
        </w:rPr>
        <w:t xml:space="preserve"> בחידוש הקשר עם האב</w:t>
      </w:r>
      <w:r>
        <w:rPr>
          <w:rFonts w:ascii="Arial" w:hAnsi="Arial" w:hint="cs"/>
          <w:noProof w:val="0"/>
          <w:rtl/>
        </w:rPr>
        <w:t xml:space="preserve">, המטפלת תפנה לעו"ס </w:t>
      </w:r>
      <w:r w:rsidR="002F7182">
        <w:rPr>
          <w:rFonts w:ascii="Arial" w:hAnsi="Arial" w:hint="cs"/>
          <w:noProof w:val="0"/>
          <w:rtl/>
        </w:rPr>
        <w:t xml:space="preserve">לסדרי דין </w:t>
      </w:r>
      <w:r w:rsidR="0092068A">
        <w:rPr>
          <w:rFonts w:ascii="Arial" w:hAnsi="Arial" w:hint="cs"/>
          <w:noProof w:val="0"/>
          <w:rtl/>
        </w:rPr>
        <w:t>אשר תוכל לחדש את המפגשים ב</w:t>
      </w:r>
      <w:r w:rsidR="002F7182">
        <w:rPr>
          <w:rFonts w:ascii="Arial" w:hAnsi="Arial" w:hint="cs"/>
          <w:noProof w:val="0"/>
          <w:rtl/>
        </w:rPr>
        <w:t>מרכז הקשר ותחת פיקוח מלא.</w:t>
      </w:r>
    </w:p>
    <w:p w:rsidR="00F72289" w:rsidRDefault="002F7182" w:rsidP="00F72289">
      <w:pPr>
        <w:pStyle w:val="ad"/>
        <w:numPr>
          <w:ilvl w:val="0"/>
          <w:numId w:val="3"/>
        </w:numPr>
        <w:spacing w:after="160" w:line="360" w:lineRule="auto"/>
        <w:contextualSpacing w:val="0"/>
        <w:jc w:val="both"/>
        <w:rPr>
          <w:rFonts w:ascii="Arial" w:hAnsi="Arial"/>
          <w:noProof w:val="0"/>
        </w:rPr>
      </w:pPr>
      <w:r>
        <w:rPr>
          <w:rFonts w:ascii="Arial" w:hAnsi="Arial" w:hint="cs"/>
          <w:noProof w:val="0"/>
          <w:rtl/>
        </w:rPr>
        <w:t xml:space="preserve">למען הסר ספק - </w:t>
      </w:r>
      <w:r w:rsidR="00F72289">
        <w:rPr>
          <w:rFonts w:ascii="Arial" w:hAnsi="Arial" w:hint="cs"/>
          <w:noProof w:val="0"/>
          <w:rtl/>
        </w:rPr>
        <w:t>ה</w:t>
      </w:r>
      <w:r w:rsidR="007A13F8">
        <w:rPr>
          <w:rFonts w:ascii="Arial" w:hAnsi="Arial" w:hint="cs"/>
          <w:noProof w:val="0"/>
          <w:rtl/>
        </w:rPr>
        <w:t>אב לא יצור קשר עם הקטינים ולא ישלח מסרים בכל אמצעי לרבות הודעת ווטסאפ, מכתבים וכיוצ"ב.</w:t>
      </w:r>
      <w:r>
        <w:rPr>
          <w:rFonts w:ascii="Arial" w:hAnsi="Arial" w:hint="cs"/>
          <w:noProof w:val="0"/>
          <w:rtl/>
        </w:rPr>
        <w:t xml:space="preserve"> הקשר בין האב לקטינים יהיה אך ורק במרכז הקשר, אם תקבע כך העו"ס, ורק אם יביעו הקטינים הסכמה לכך כפי שפורט מעלה.</w:t>
      </w:r>
    </w:p>
    <w:p w:rsidR="007A13F8" w:rsidRDefault="007A13F8" w:rsidP="002F7182">
      <w:pPr>
        <w:pStyle w:val="ad"/>
        <w:numPr>
          <w:ilvl w:val="0"/>
          <w:numId w:val="3"/>
        </w:numPr>
        <w:spacing w:after="160" w:line="360" w:lineRule="auto"/>
        <w:contextualSpacing w:val="0"/>
        <w:jc w:val="both"/>
        <w:rPr>
          <w:rFonts w:ascii="Arial" w:hAnsi="Arial"/>
          <w:noProof w:val="0"/>
        </w:rPr>
      </w:pPr>
      <w:r>
        <w:rPr>
          <w:rFonts w:ascii="Arial" w:hAnsi="Arial" w:hint="cs"/>
          <w:noProof w:val="0"/>
          <w:rtl/>
        </w:rPr>
        <w:t>ה</w:t>
      </w:r>
      <w:r w:rsidR="00603462">
        <w:rPr>
          <w:rFonts w:ascii="Arial" w:hAnsi="Arial" w:hint="cs"/>
          <w:noProof w:val="0"/>
          <w:rtl/>
        </w:rPr>
        <w:t xml:space="preserve">החלטה </w:t>
      </w:r>
      <w:r w:rsidR="00814618">
        <w:rPr>
          <w:rFonts w:ascii="Arial" w:hAnsi="Arial" w:hint="cs"/>
          <w:noProof w:val="0"/>
          <w:rtl/>
        </w:rPr>
        <w:t>מ</w:t>
      </w:r>
      <w:r w:rsidR="00603462">
        <w:rPr>
          <w:rFonts w:ascii="Arial" w:hAnsi="Arial" w:hint="cs"/>
          <w:noProof w:val="0"/>
          <w:rtl/>
        </w:rPr>
        <w:t>יום 8.2.22 בנוגע לאיסור יצירת קשר יזום של האב עם צוות בית הספר עומדת בעינה. האב לא יגיע לשטח בית הספר בשום מועד. צוות בית הספר רשאי לפי שיקול דעתו לזמן האב</w:t>
      </w:r>
      <w:r w:rsidR="00814618">
        <w:rPr>
          <w:rFonts w:ascii="Arial" w:hAnsi="Arial" w:hint="cs"/>
          <w:noProof w:val="0"/>
          <w:rtl/>
        </w:rPr>
        <w:t xml:space="preserve"> וזאת במועד בו הקטי</w:t>
      </w:r>
      <w:r w:rsidR="002F7182">
        <w:rPr>
          <w:rFonts w:ascii="Arial" w:hAnsi="Arial" w:hint="cs"/>
          <w:noProof w:val="0"/>
          <w:rtl/>
        </w:rPr>
        <w:t>נים</w:t>
      </w:r>
      <w:r w:rsidR="00814618">
        <w:rPr>
          <w:rFonts w:ascii="Arial" w:hAnsi="Arial" w:hint="cs"/>
          <w:noProof w:val="0"/>
          <w:rtl/>
        </w:rPr>
        <w:t xml:space="preserve"> לא שו</w:t>
      </w:r>
      <w:r w:rsidR="00603462">
        <w:rPr>
          <w:rFonts w:ascii="Arial" w:hAnsi="Arial" w:hint="cs"/>
          <w:noProof w:val="0"/>
          <w:rtl/>
        </w:rPr>
        <w:t>ה</w:t>
      </w:r>
      <w:r w:rsidR="002F7182">
        <w:rPr>
          <w:rFonts w:ascii="Arial" w:hAnsi="Arial" w:hint="cs"/>
          <w:noProof w:val="0"/>
          <w:rtl/>
        </w:rPr>
        <w:t>ים</w:t>
      </w:r>
      <w:r w:rsidR="00603462">
        <w:rPr>
          <w:rFonts w:ascii="Arial" w:hAnsi="Arial" w:hint="cs"/>
          <w:noProof w:val="0"/>
          <w:rtl/>
        </w:rPr>
        <w:t xml:space="preserve"> במסגרת החינוך. </w:t>
      </w:r>
    </w:p>
    <w:p w:rsidR="00E71C67" w:rsidRDefault="00E71C67" w:rsidP="002F7182">
      <w:pPr>
        <w:pStyle w:val="ad"/>
        <w:numPr>
          <w:ilvl w:val="0"/>
          <w:numId w:val="3"/>
        </w:numPr>
        <w:spacing w:after="160" w:line="360" w:lineRule="auto"/>
        <w:contextualSpacing w:val="0"/>
        <w:jc w:val="both"/>
        <w:rPr>
          <w:rFonts w:ascii="Arial" w:hAnsi="Arial"/>
          <w:noProof w:val="0"/>
        </w:rPr>
      </w:pPr>
      <w:r>
        <w:rPr>
          <w:rFonts w:ascii="Arial" w:hAnsi="Arial" w:hint="cs"/>
          <w:noProof w:val="0"/>
          <w:rtl/>
        </w:rPr>
        <w:t>הקטינים ימשיכו בטיפולים רגשיים כל זמן שירצו בכך וכל זמן שהמטפלים יסברו שיש בכך צורך.</w:t>
      </w:r>
    </w:p>
    <w:p w:rsidR="00603462" w:rsidRDefault="00603462" w:rsidP="00E71C67">
      <w:pPr>
        <w:pStyle w:val="ad"/>
        <w:numPr>
          <w:ilvl w:val="0"/>
          <w:numId w:val="3"/>
        </w:numPr>
        <w:spacing w:after="160" w:line="360" w:lineRule="auto"/>
        <w:contextualSpacing w:val="0"/>
        <w:jc w:val="both"/>
        <w:rPr>
          <w:rFonts w:ascii="Arial" w:hAnsi="Arial"/>
          <w:noProof w:val="0"/>
        </w:rPr>
      </w:pPr>
      <w:r w:rsidRPr="00E71C67">
        <w:rPr>
          <w:rFonts w:ascii="Arial" w:hAnsi="Arial" w:hint="cs"/>
          <w:noProof w:val="0"/>
          <w:u w:val="single"/>
          <w:rtl/>
        </w:rPr>
        <w:t>באשר להוצאות ההליך</w:t>
      </w:r>
      <w:r>
        <w:rPr>
          <w:rFonts w:ascii="Arial" w:hAnsi="Arial" w:hint="cs"/>
          <w:noProof w:val="0"/>
          <w:rtl/>
        </w:rPr>
        <w:t xml:space="preserve">, האם </w:t>
      </w:r>
      <w:r w:rsidR="00E71C67">
        <w:rPr>
          <w:rFonts w:ascii="Arial" w:hAnsi="Arial" w:hint="cs"/>
          <w:noProof w:val="0"/>
          <w:rtl/>
        </w:rPr>
        <w:t xml:space="preserve">היתה מיוצגת </w:t>
      </w:r>
      <w:r>
        <w:rPr>
          <w:rFonts w:ascii="Arial" w:hAnsi="Arial" w:hint="cs"/>
          <w:noProof w:val="0"/>
          <w:rtl/>
        </w:rPr>
        <w:t>ע"י ב"כ מטעם מרכז ר</w:t>
      </w:r>
      <w:r w:rsidR="002F7182">
        <w:rPr>
          <w:rFonts w:ascii="Arial" w:hAnsi="Arial" w:hint="cs"/>
          <w:noProof w:val="0"/>
          <w:rtl/>
        </w:rPr>
        <w:t>ק</w:t>
      </w:r>
      <w:r w:rsidR="00E71C67">
        <w:rPr>
          <w:rFonts w:ascii="Arial" w:hAnsi="Arial" w:hint="cs"/>
          <w:noProof w:val="0"/>
          <w:rtl/>
        </w:rPr>
        <w:t xml:space="preserve">מן, האב והקטינים היו מיוצגים </w:t>
      </w:r>
      <w:r>
        <w:rPr>
          <w:rFonts w:ascii="Arial" w:hAnsi="Arial" w:hint="cs"/>
          <w:noProof w:val="0"/>
          <w:rtl/>
        </w:rPr>
        <w:t>ע"י הלשכה לסיוע משפטי.</w:t>
      </w:r>
    </w:p>
    <w:p w:rsidR="00603462" w:rsidRDefault="00603462" w:rsidP="00055432">
      <w:pPr>
        <w:pStyle w:val="ad"/>
        <w:spacing w:after="160" w:line="360" w:lineRule="auto"/>
        <w:ind w:left="1074"/>
        <w:contextualSpacing w:val="0"/>
        <w:jc w:val="both"/>
        <w:rPr>
          <w:rFonts w:ascii="Arial" w:hAnsi="Arial"/>
          <w:noProof w:val="0"/>
          <w:rtl/>
        </w:rPr>
      </w:pPr>
      <w:r>
        <w:rPr>
          <w:rFonts w:ascii="Arial" w:hAnsi="Arial" w:hint="cs"/>
          <w:noProof w:val="0"/>
          <w:rtl/>
        </w:rPr>
        <w:t>ב"כ האם ה</w:t>
      </w:r>
      <w:r w:rsidR="00A404F9">
        <w:rPr>
          <w:rFonts w:ascii="Arial" w:hAnsi="Arial" w:hint="cs"/>
          <w:noProof w:val="0"/>
          <w:rtl/>
        </w:rPr>
        <w:t>ותיר לש</w:t>
      </w:r>
      <w:r w:rsidR="006A68F1">
        <w:rPr>
          <w:rFonts w:ascii="Arial" w:hAnsi="Arial" w:hint="cs"/>
          <w:noProof w:val="0"/>
          <w:rtl/>
        </w:rPr>
        <w:t>י</w:t>
      </w:r>
      <w:r w:rsidR="00A404F9">
        <w:rPr>
          <w:rFonts w:ascii="Arial" w:hAnsi="Arial" w:hint="cs"/>
          <w:noProof w:val="0"/>
          <w:rtl/>
        </w:rPr>
        <w:t xml:space="preserve">קול דעת בית המשפט את </w:t>
      </w:r>
      <w:r w:rsidR="002F7182">
        <w:rPr>
          <w:rFonts w:ascii="Arial" w:hAnsi="Arial" w:hint="cs"/>
          <w:noProof w:val="0"/>
          <w:rtl/>
        </w:rPr>
        <w:t xml:space="preserve">פסיקת </w:t>
      </w:r>
      <w:r w:rsidR="00A404F9">
        <w:rPr>
          <w:rFonts w:ascii="Arial" w:hAnsi="Arial" w:hint="cs"/>
          <w:noProof w:val="0"/>
          <w:rtl/>
        </w:rPr>
        <w:t>הוצאות ההליך</w:t>
      </w:r>
      <w:r w:rsidR="00055432">
        <w:rPr>
          <w:rFonts w:ascii="Arial" w:hAnsi="Arial" w:hint="cs"/>
          <w:noProof w:val="0"/>
          <w:rtl/>
        </w:rPr>
        <w:t>, שכן האם לא נשאה מכיסה בתשלום עבור הייצוג</w:t>
      </w:r>
      <w:r w:rsidR="00A404F9">
        <w:rPr>
          <w:rFonts w:ascii="Arial" w:hAnsi="Arial" w:hint="cs"/>
          <w:noProof w:val="0"/>
          <w:rtl/>
        </w:rPr>
        <w:t>.</w:t>
      </w:r>
      <w:r w:rsidR="002F7182">
        <w:rPr>
          <w:rFonts w:ascii="Arial" w:hAnsi="Arial" w:hint="cs"/>
          <w:noProof w:val="0"/>
          <w:rtl/>
        </w:rPr>
        <w:t xml:space="preserve"> </w:t>
      </w:r>
    </w:p>
    <w:p w:rsidR="00055432" w:rsidRDefault="00055432" w:rsidP="00055432">
      <w:pPr>
        <w:pStyle w:val="ad"/>
        <w:spacing w:after="160" w:line="360" w:lineRule="auto"/>
        <w:ind w:left="1074"/>
        <w:contextualSpacing w:val="0"/>
        <w:jc w:val="both"/>
        <w:rPr>
          <w:rFonts w:ascii="Arial" w:hAnsi="Arial"/>
          <w:noProof w:val="0"/>
          <w:rtl/>
        </w:rPr>
      </w:pPr>
      <w:r>
        <w:rPr>
          <w:rFonts w:ascii="Arial" w:hAnsi="Arial" w:hint="cs"/>
          <w:noProof w:val="0"/>
          <w:rtl/>
        </w:rPr>
        <w:t xml:space="preserve">לאחר ששקלתי בדבר, מצאתי להורות </w:t>
      </w:r>
      <w:r w:rsidR="00E71C67">
        <w:rPr>
          <w:rFonts w:ascii="Arial" w:hAnsi="Arial" w:hint="cs"/>
          <w:noProof w:val="0"/>
          <w:rtl/>
        </w:rPr>
        <w:t xml:space="preserve">בעניין ההוצאות </w:t>
      </w:r>
      <w:r>
        <w:rPr>
          <w:rFonts w:ascii="Arial" w:hAnsi="Arial" w:hint="cs"/>
          <w:noProof w:val="0"/>
          <w:rtl/>
        </w:rPr>
        <w:t>כדלקמן:</w:t>
      </w:r>
    </w:p>
    <w:p w:rsidR="00055432" w:rsidRDefault="00E71C67" w:rsidP="00DD21DB">
      <w:pPr>
        <w:pStyle w:val="ad"/>
        <w:spacing w:after="160" w:line="360" w:lineRule="auto"/>
        <w:ind w:left="1074"/>
        <w:contextualSpacing w:val="0"/>
        <w:jc w:val="both"/>
        <w:rPr>
          <w:rFonts w:ascii="Arial" w:hAnsi="Arial"/>
          <w:noProof w:val="0"/>
          <w:rtl/>
        </w:rPr>
      </w:pPr>
      <w:r w:rsidRPr="00E71C67">
        <w:rPr>
          <w:rFonts w:ascii="Arial" w:hAnsi="Arial" w:hint="cs"/>
          <w:noProof w:val="0"/>
          <w:u w:val="single"/>
          <w:rtl/>
        </w:rPr>
        <w:t>הוצאות הנתבעת</w:t>
      </w:r>
      <w:r>
        <w:rPr>
          <w:rFonts w:ascii="Arial" w:hAnsi="Arial" w:hint="cs"/>
          <w:noProof w:val="0"/>
          <w:rtl/>
        </w:rPr>
        <w:t xml:space="preserve">: </w:t>
      </w:r>
      <w:r w:rsidR="00055432">
        <w:rPr>
          <w:rFonts w:ascii="Arial" w:hAnsi="Arial" w:hint="cs"/>
          <w:noProof w:val="0"/>
          <w:rtl/>
        </w:rPr>
        <w:t>בה</w:t>
      </w:r>
      <w:r>
        <w:rPr>
          <w:rFonts w:ascii="Arial" w:hAnsi="Arial" w:hint="cs"/>
          <w:noProof w:val="0"/>
          <w:rtl/>
        </w:rPr>
        <w:t>י</w:t>
      </w:r>
      <w:r w:rsidR="00055432">
        <w:rPr>
          <w:rFonts w:ascii="Arial" w:hAnsi="Arial" w:hint="cs"/>
          <w:noProof w:val="0"/>
          <w:rtl/>
        </w:rPr>
        <w:t>נתן שהאם לא נשאה מכיסה בהוצאות, יחד עם זאת נדרשה ל</w:t>
      </w:r>
      <w:r>
        <w:rPr>
          <w:rFonts w:ascii="Arial" w:hAnsi="Arial" w:hint="cs"/>
          <w:noProof w:val="0"/>
          <w:rtl/>
        </w:rPr>
        <w:t>התייצב לדיונים שהתקיימו, להגיב לבקשות מרובות מאוד שהגיש האב</w:t>
      </w:r>
      <w:r w:rsidR="00E4731F">
        <w:rPr>
          <w:rFonts w:ascii="Arial" w:hAnsi="Arial" w:hint="cs"/>
          <w:noProof w:val="0"/>
          <w:rtl/>
        </w:rPr>
        <w:t xml:space="preserve"> (שחלקן לא היו קשורות כלל לסעדים המבוקשים בכתב התביעה)</w:t>
      </w:r>
      <w:r>
        <w:rPr>
          <w:rFonts w:ascii="Arial" w:hAnsi="Arial" w:hint="cs"/>
          <w:noProof w:val="0"/>
          <w:rtl/>
        </w:rPr>
        <w:t xml:space="preserve"> ולוודא הגעת הקטינים לטיפולים </w:t>
      </w:r>
      <w:r>
        <w:rPr>
          <w:rFonts w:ascii="Arial" w:hAnsi="Arial" w:hint="cs"/>
          <w:noProof w:val="0"/>
          <w:rtl/>
        </w:rPr>
        <w:lastRenderedPageBreak/>
        <w:t>ולמפגשים</w:t>
      </w:r>
      <w:r w:rsidR="00055432">
        <w:rPr>
          <w:rFonts w:ascii="Arial" w:hAnsi="Arial" w:hint="cs"/>
          <w:noProof w:val="0"/>
          <w:rtl/>
        </w:rPr>
        <w:t xml:space="preserve">, אני מוצאת לפסוק הוצאות לטובת האם בסך של </w:t>
      </w:r>
      <w:r w:rsidR="00DD21DB">
        <w:rPr>
          <w:rFonts w:ascii="Arial" w:hAnsi="Arial" w:hint="cs"/>
          <w:noProof w:val="0"/>
          <w:rtl/>
        </w:rPr>
        <w:t>6,000</w:t>
      </w:r>
      <w:r w:rsidR="00055432">
        <w:rPr>
          <w:rFonts w:ascii="Arial" w:hAnsi="Arial" w:hint="cs"/>
          <w:noProof w:val="0"/>
          <w:rtl/>
        </w:rPr>
        <w:t xml:space="preserve"> ₪, אשר ישולמו </w:t>
      </w:r>
      <w:r w:rsidR="00B95DC4">
        <w:rPr>
          <w:rFonts w:ascii="Arial" w:hAnsi="Arial" w:hint="cs"/>
          <w:noProof w:val="0"/>
          <w:rtl/>
        </w:rPr>
        <w:t>לה על ידי האב בתוך 30 יום מהיום</w:t>
      </w:r>
      <w:r w:rsidR="000C0CB7">
        <w:rPr>
          <w:rFonts w:ascii="Arial" w:hAnsi="Arial" w:hint="cs"/>
          <w:noProof w:val="0"/>
          <w:rtl/>
        </w:rPr>
        <w:t>,</w:t>
      </w:r>
      <w:r w:rsidR="00B95DC4">
        <w:rPr>
          <w:rFonts w:ascii="Arial" w:hAnsi="Arial" w:hint="cs"/>
          <w:noProof w:val="0"/>
          <w:rtl/>
        </w:rPr>
        <w:t xml:space="preserve"> שאם לא כן ישא הסכום הפרשי הצמדה וריבית כחוק</w:t>
      </w:r>
      <w:r w:rsidR="000C0CB7">
        <w:rPr>
          <w:rFonts w:ascii="Arial" w:hAnsi="Arial" w:hint="cs"/>
          <w:noProof w:val="0"/>
          <w:rtl/>
        </w:rPr>
        <w:t>,</w:t>
      </w:r>
      <w:r w:rsidR="00B95DC4">
        <w:rPr>
          <w:rFonts w:ascii="Arial" w:hAnsi="Arial" w:hint="cs"/>
          <w:noProof w:val="0"/>
          <w:rtl/>
        </w:rPr>
        <w:t xml:space="preserve"> מהיום המיועד לתשלום ועד ליום התשלום בפועל.</w:t>
      </w:r>
    </w:p>
    <w:p w:rsidR="00055432" w:rsidRDefault="00B95DC4" w:rsidP="000C0CB7">
      <w:pPr>
        <w:pStyle w:val="ad"/>
        <w:spacing w:after="160" w:line="360" w:lineRule="auto"/>
        <w:ind w:left="1074"/>
        <w:contextualSpacing w:val="0"/>
        <w:jc w:val="both"/>
        <w:rPr>
          <w:rFonts w:ascii="Arial" w:hAnsi="Arial"/>
          <w:noProof w:val="0"/>
          <w:rtl/>
        </w:rPr>
      </w:pPr>
      <w:r w:rsidRPr="00B95DC4">
        <w:rPr>
          <w:rFonts w:ascii="Arial" w:hAnsi="Arial" w:hint="cs"/>
          <w:noProof w:val="0"/>
          <w:u w:val="single"/>
          <w:rtl/>
        </w:rPr>
        <w:t>הוצאות לקופת אוצר המדינה:</w:t>
      </w:r>
      <w:r>
        <w:rPr>
          <w:rFonts w:ascii="Arial" w:hAnsi="Arial" w:hint="cs"/>
          <w:noProof w:val="0"/>
          <w:rtl/>
        </w:rPr>
        <w:t xml:space="preserve"> </w:t>
      </w:r>
      <w:r w:rsidR="00055432">
        <w:rPr>
          <w:rFonts w:ascii="Arial" w:hAnsi="Arial" w:hint="cs"/>
          <w:noProof w:val="0"/>
          <w:rtl/>
        </w:rPr>
        <w:t xml:space="preserve">בנוסף, נוכח התנהלותו של האב, </w:t>
      </w:r>
      <w:r w:rsidR="006A68F1">
        <w:rPr>
          <w:rFonts w:ascii="Arial" w:hAnsi="Arial" w:hint="cs"/>
          <w:noProof w:val="0"/>
          <w:rtl/>
        </w:rPr>
        <w:t xml:space="preserve">מצאתי להורות על פסיקת הוצאות לקופת אוצר המדינה. יוסבר: האב </w:t>
      </w:r>
      <w:r w:rsidR="00055432">
        <w:rPr>
          <w:rFonts w:ascii="Arial" w:hAnsi="Arial" w:hint="cs"/>
          <w:noProof w:val="0"/>
          <w:rtl/>
        </w:rPr>
        <w:t>ניהל הליך זה במשך קרוב לחמש שנים</w:t>
      </w:r>
      <w:r w:rsidR="002770A2">
        <w:rPr>
          <w:rFonts w:ascii="Arial" w:hAnsi="Arial" w:hint="cs"/>
          <w:noProof w:val="0"/>
          <w:rtl/>
        </w:rPr>
        <w:t xml:space="preserve">, </w:t>
      </w:r>
      <w:r w:rsidR="000C0CB7">
        <w:rPr>
          <w:rFonts w:ascii="Arial" w:hAnsi="Arial" w:hint="cs"/>
          <w:noProof w:val="0"/>
          <w:rtl/>
        </w:rPr>
        <w:t>ועם תום הבירור ו</w:t>
      </w:r>
      <w:r w:rsidR="002770A2">
        <w:rPr>
          <w:rFonts w:ascii="Arial" w:hAnsi="Arial" w:hint="cs"/>
          <w:noProof w:val="0"/>
          <w:rtl/>
        </w:rPr>
        <w:t>חרף חוות דעת חד משמעיות</w:t>
      </w:r>
      <w:r w:rsidR="000C0CB7">
        <w:rPr>
          <w:rFonts w:ascii="Arial" w:hAnsi="Arial" w:hint="cs"/>
          <w:noProof w:val="0"/>
          <w:rtl/>
        </w:rPr>
        <w:t xml:space="preserve"> שלא הותירו מקום לספק בדבר העדר האפשרות לחייב הקטינים לקשר עמו</w:t>
      </w:r>
      <w:r w:rsidR="00055432">
        <w:rPr>
          <w:rFonts w:ascii="Arial" w:hAnsi="Arial" w:hint="cs"/>
          <w:noProof w:val="0"/>
          <w:rtl/>
        </w:rPr>
        <w:t xml:space="preserve">, </w:t>
      </w:r>
      <w:r w:rsidR="000C0CB7">
        <w:rPr>
          <w:rFonts w:ascii="Arial" w:hAnsi="Arial" w:hint="cs"/>
          <w:noProof w:val="0"/>
          <w:rtl/>
        </w:rPr>
        <w:t xml:space="preserve">נקבע לבקשתו </w:t>
      </w:r>
      <w:r w:rsidR="006A68F1">
        <w:rPr>
          <w:rFonts w:ascii="Arial" w:hAnsi="Arial" w:hint="cs"/>
          <w:noProof w:val="0"/>
          <w:rtl/>
        </w:rPr>
        <w:t>דיון לשמיעת סיכומים</w:t>
      </w:r>
      <w:r w:rsidR="000C0CB7">
        <w:rPr>
          <w:rFonts w:ascii="Arial" w:hAnsi="Arial" w:hint="cs"/>
          <w:noProof w:val="0"/>
          <w:rtl/>
        </w:rPr>
        <w:t>.</w:t>
      </w:r>
      <w:r w:rsidR="006A68F1">
        <w:rPr>
          <w:rFonts w:ascii="Arial" w:hAnsi="Arial" w:hint="cs"/>
          <w:noProof w:val="0"/>
          <w:rtl/>
        </w:rPr>
        <w:t xml:space="preserve"> במועד הדיון</w:t>
      </w:r>
      <w:r w:rsidR="000C0CB7">
        <w:rPr>
          <w:rFonts w:ascii="Arial" w:hAnsi="Arial" w:hint="cs"/>
          <w:noProof w:val="0"/>
          <w:rtl/>
        </w:rPr>
        <w:t xml:space="preserve"> שנקבע</w:t>
      </w:r>
      <w:r w:rsidR="006A68F1">
        <w:rPr>
          <w:rFonts w:ascii="Arial" w:hAnsi="Arial" w:hint="cs"/>
          <w:noProof w:val="0"/>
          <w:rtl/>
        </w:rPr>
        <w:t xml:space="preserve">, </w:t>
      </w:r>
      <w:r>
        <w:rPr>
          <w:rFonts w:ascii="Arial" w:hAnsi="Arial" w:hint="cs"/>
          <w:noProof w:val="0"/>
          <w:rtl/>
        </w:rPr>
        <w:t>תוך זילות בהוראות בית המשפט ו</w:t>
      </w:r>
      <w:r w:rsidR="002770A2">
        <w:rPr>
          <w:rFonts w:ascii="Arial" w:hAnsi="Arial" w:hint="cs"/>
          <w:noProof w:val="0"/>
          <w:rtl/>
        </w:rPr>
        <w:t>אדישות לבזבוז זמנם של כל הנוכחים</w:t>
      </w:r>
      <w:r>
        <w:rPr>
          <w:rFonts w:ascii="Arial" w:hAnsi="Arial" w:hint="cs"/>
          <w:noProof w:val="0"/>
          <w:rtl/>
        </w:rPr>
        <w:t xml:space="preserve">, </w:t>
      </w:r>
      <w:r w:rsidR="006A68F1" w:rsidRPr="002770A2">
        <w:rPr>
          <w:rFonts w:ascii="Arial" w:hAnsi="Arial" w:hint="cs"/>
          <w:noProof w:val="0"/>
          <w:u w:val="single"/>
          <w:rtl/>
        </w:rPr>
        <w:t xml:space="preserve">סירב להשמיע סיכומיו </w:t>
      </w:r>
      <w:r w:rsidRPr="002770A2">
        <w:rPr>
          <w:rFonts w:ascii="Arial" w:hAnsi="Arial" w:hint="cs"/>
          <w:b/>
          <w:bCs/>
          <w:noProof w:val="0"/>
          <w:u w:val="single"/>
          <w:rtl/>
        </w:rPr>
        <w:t xml:space="preserve">לאות </w:t>
      </w:r>
      <w:r w:rsidR="006A68F1" w:rsidRPr="002770A2">
        <w:rPr>
          <w:rFonts w:ascii="Arial" w:hAnsi="Arial" w:hint="cs"/>
          <w:b/>
          <w:bCs/>
          <w:noProof w:val="0"/>
          <w:u w:val="single"/>
          <w:rtl/>
        </w:rPr>
        <w:t>מחאה</w:t>
      </w:r>
      <w:r w:rsidR="006A68F1" w:rsidRPr="00B95DC4">
        <w:rPr>
          <w:rFonts w:ascii="Arial" w:hAnsi="Arial" w:hint="cs"/>
          <w:noProof w:val="0"/>
          <w:u w:val="single"/>
          <w:rtl/>
        </w:rPr>
        <w:t xml:space="preserve"> על החלטת בית </w:t>
      </w:r>
      <w:r w:rsidR="006A68F1" w:rsidRPr="002770A2">
        <w:rPr>
          <w:rFonts w:ascii="Arial" w:hAnsi="Arial" w:hint="cs"/>
          <w:noProof w:val="0"/>
          <w:u w:val="single"/>
          <w:rtl/>
        </w:rPr>
        <w:t xml:space="preserve">המשפט שלא לקבל </w:t>
      </w:r>
      <w:r w:rsidRPr="002770A2">
        <w:rPr>
          <w:rFonts w:ascii="Arial" w:hAnsi="Arial" w:hint="cs"/>
          <w:noProof w:val="0"/>
          <w:u w:val="single"/>
          <w:rtl/>
        </w:rPr>
        <w:t>דרישתו לדחיית דיון</w:t>
      </w:r>
      <w:r w:rsidR="006A68F1">
        <w:rPr>
          <w:rFonts w:ascii="Arial" w:hAnsi="Arial" w:hint="cs"/>
          <w:noProof w:val="0"/>
          <w:rtl/>
        </w:rPr>
        <w:t>. האב עמד על כך שבא כוחו לא ישמיע סיכומים</w:t>
      </w:r>
      <w:r w:rsidR="000C0CB7">
        <w:rPr>
          <w:rFonts w:ascii="Arial" w:hAnsi="Arial" w:hint="cs"/>
          <w:noProof w:val="0"/>
          <w:rtl/>
        </w:rPr>
        <w:t>.</w:t>
      </w:r>
      <w:r w:rsidR="006A68F1">
        <w:rPr>
          <w:rFonts w:ascii="Arial" w:hAnsi="Arial" w:hint="cs"/>
          <w:noProof w:val="0"/>
          <w:rtl/>
        </w:rPr>
        <w:t xml:space="preserve"> מדובר בהתנהלות לא מקובלת בלשון המעטה, כאשר האב משתמש בבא כח</w:t>
      </w:r>
      <w:r w:rsidR="00625B68">
        <w:rPr>
          <w:rFonts w:ascii="Arial" w:hAnsi="Arial" w:hint="cs"/>
          <w:noProof w:val="0"/>
          <w:rtl/>
        </w:rPr>
        <w:t>,</w:t>
      </w:r>
      <w:r w:rsidR="006A68F1">
        <w:rPr>
          <w:rFonts w:ascii="Arial" w:hAnsi="Arial" w:hint="cs"/>
          <w:noProof w:val="0"/>
          <w:rtl/>
        </w:rPr>
        <w:t xml:space="preserve"> </w:t>
      </w:r>
      <w:r w:rsidR="006A68F1" w:rsidRPr="00CA381C">
        <w:rPr>
          <w:rFonts w:ascii="Arial" w:hAnsi="Arial" w:hint="cs"/>
          <w:noProof w:val="0"/>
          <w:rtl/>
        </w:rPr>
        <w:t>הממומן עבורו על ידי הסיוע המשפטי</w:t>
      </w:r>
      <w:r w:rsidR="00625B68" w:rsidRPr="00CA381C">
        <w:rPr>
          <w:rFonts w:ascii="Arial" w:hAnsi="Arial" w:hint="cs"/>
          <w:noProof w:val="0"/>
          <w:rtl/>
        </w:rPr>
        <w:t xml:space="preserve"> מהקופה הציבורית</w:t>
      </w:r>
      <w:r w:rsidR="006A68F1" w:rsidRPr="00CA381C">
        <w:rPr>
          <w:rFonts w:ascii="Arial" w:hAnsi="Arial" w:hint="cs"/>
          <w:noProof w:val="0"/>
          <w:rtl/>
        </w:rPr>
        <w:t>,</w:t>
      </w:r>
      <w:r w:rsidR="006A68F1">
        <w:rPr>
          <w:rFonts w:ascii="Arial" w:hAnsi="Arial" w:hint="cs"/>
          <w:noProof w:val="0"/>
          <w:rtl/>
        </w:rPr>
        <w:t xml:space="preserve"> בכדי להציג מחאתו כנגד החלטת בית המשפט ותוך ס</w:t>
      </w:r>
      <w:r w:rsidR="000C0CB7">
        <w:rPr>
          <w:rFonts w:ascii="Arial" w:hAnsi="Arial" w:hint="cs"/>
          <w:noProof w:val="0"/>
          <w:rtl/>
        </w:rPr>
        <w:t>ירוב לקיימה.</w:t>
      </w:r>
      <w:r w:rsidR="006A68F1">
        <w:rPr>
          <w:rFonts w:ascii="Arial" w:hAnsi="Arial" w:hint="cs"/>
          <w:noProof w:val="0"/>
          <w:rtl/>
        </w:rPr>
        <w:t xml:space="preserve"> </w:t>
      </w:r>
      <w:r w:rsidR="00CA381C">
        <w:rPr>
          <w:rFonts w:ascii="Arial" w:hAnsi="Arial" w:hint="cs"/>
          <w:noProof w:val="0"/>
          <w:rtl/>
        </w:rPr>
        <w:t xml:space="preserve">מבחינת האב </w:t>
      </w:r>
      <w:r w:rsidR="00CA381C">
        <w:rPr>
          <w:rFonts w:ascii="Arial" w:hAnsi="Arial"/>
          <w:noProof w:val="0"/>
          <w:rtl/>
        </w:rPr>
        <w:t>–</w:t>
      </w:r>
      <w:r w:rsidR="00CA381C">
        <w:rPr>
          <w:rFonts w:ascii="Arial" w:hAnsi="Arial" w:hint="cs"/>
          <w:noProof w:val="0"/>
          <w:rtl/>
        </w:rPr>
        <w:t xml:space="preserve"> סיכומים ישמעו בתנאיו שלו, או שלא ישמעו כלל.</w:t>
      </w:r>
    </w:p>
    <w:p w:rsidR="00055432" w:rsidRDefault="00625B68" w:rsidP="00055432">
      <w:pPr>
        <w:pStyle w:val="ad"/>
        <w:spacing w:after="160" w:line="360" w:lineRule="auto"/>
        <w:ind w:left="1074"/>
        <w:contextualSpacing w:val="0"/>
        <w:jc w:val="both"/>
        <w:rPr>
          <w:rFonts w:ascii="Arial" w:hAnsi="Arial"/>
          <w:noProof w:val="0"/>
          <w:rtl/>
        </w:rPr>
      </w:pPr>
      <w:r>
        <w:rPr>
          <w:rFonts w:ascii="Arial" w:hAnsi="Arial" w:hint="cs"/>
          <w:noProof w:val="0"/>
          <w:rtl/>
        </w:rPr>
        <w:t xml:space="preserve">בנסיבות אלו, אני מוצאת לחייב </w:t>
      </w:r>
      <w:r w:rsidR="00BA4704">
        <w:rPr>
          <w:rFonts w:ascii="Arial" w:hAnsi="Arial" w:hint="cs"/>
          <w:noProof w:val="0"/>
          <w:rtl/>
        </w:rPr>
        <w:t xml:space="preserve">התובע </w:t>
      </w:r>
      <w:r>
        <w:rPr>
          <w:rFonts w:ascii="Arial" w:hAnsi="Arial" w:hint="cs"/>
          <w:noProof w:val="0"/>
          <w:rtl/>
        </w:rPr>
        <w:t>בתשלום הוצאות לקופת אוצר המדינה בסך של 5,000 ₪ אשר ישולמו בתוך 30 יום מהיום, שאם לא כן ישא הסכום הפרשי הצמדה וריבית כחוק, מהיום המיועד לתשלום ועד ליום התשלום בפועל.</w:t>
      </w:r>
    </w:p>
    <w:p w:rsidR="00625B68" w:rsidRDefault="00625B68" w:rsidP="00055432">
      <w:pPr>
        <w:pStyle w:val="ad"/>
        <w:spacing w:after="160" w:line="360" w:lineRule="auto"/>
        <w:ind w:left="1074"/>
        <w:contextualSpacing w:val="0"/>
        <w:jc w:val="both"/>
        <w:rPr>
          <w:rFonts w:ascii="Arial" w:hAnsi="Arial"/>
          <w:noProof w:val="0"/>
          <w:rtl/>
        </w:rPr>
      </w:pPr>
      <w:r>
        <w:rPr>
          <w:rFonts w:ascii="Arial" w:hAnsi="Arial" w:hint="cs"/>
          <w:noProof w:val="0"/>
          <w:rtl/>
        </w:rPr>
        <w:t>המזכירות תנפק שובר לחיוב.</w:t>
      </w:r>
    </w:p>
    <w:p w:rsidR="00625B68" w:rsidRDefault="00625B68" w:rsidP="00A404F9">
      <w:pPr>
        <w:pStyle w:val="ad"/>
        <w:numPr>
          <w:ilvl w:val="0"/>
          <w:numId w:val="3"/>
        </w:numPr>
        <w:spacing w:after="160" w:line="360" w:lineRule="auto"/>
        <w:contextualSpacing w:val="0"/>
        <w:jc w:val="both"/>
        <w:rPr>
          <w:rFonts w:ascii="Arial" w:hAnsi="Arial"/>
          <w:noProof w:val="0"/>
        </w:rPr>
      </w:pPr>
      <w:r>
        <w:rPr>
          <w:rFonts w:ascii="Arial" w:hAnsi="Arial" w:hint="cs"/>
          <w:noProof w:val="0"/>
          <w:rtl/>
        </w:rPr>
        <w:t>בשל התנהלות התובע, אני מורה על העברת פסק הדין לידיעת הסיוע המשפטי.</w:t>
      </w:r>
    </w:p>
    <w:p w:rsidR="00A404F9" w:rsidRDefault="00A404F9" w:rsidP="00A404F9">
      <w:pPr>
        <w:pStyle w:val="ad"/>
        <w:numPr>
          <w:ilvl w:val="0"/>
          <w:numId w:val="3"/>
        </w:numPr>
        <w:spacing w:after="160" w:line="360" w:lineRule="auto"/>
        <w:contextualSpacing w:val="0"/>
        <w:jc w:val="both"/>
        <w:rPr>
          <w:rFonts w:ascii="Arial" w:hAnsi="Arial"/>
          <w:noProof w:val="0"/>
        </w:rPr>
      </w:pPr>
      <w:r>
        <w:rPr>
          <w:rFonts w:ascii="Arial" w:hAnsi="Arial" w:hint="cs"/>
          <w:noProof w:val="0"/>
          <w:rtl/>
        </w:rPr>
        <w:t>מותר לפרסום ללא פרטים מזהים.</w:t>
      </w:r>
    </w:p>
    <w:p w:rsidR="00A404F9" w:rsidRPr="00A404F9" w:rsidRDefault="00A404F9" w:rsidP="00A404F9">
      <w:pPr>
        <w:pStyle w:val="ad"/>
        <w:numPr>
          <w:ilvl w:val="0"/>
          <w:numId w:val="3"/>
        </w:numPr>
        <w:spacing w:after="160" w:line="360" w:lineRule="auto"/>
        <w:contextualSpacing w:val="0"/>
        <w:jc w:val="both"/>
        <w:rPr>
          <w:rFonts w:ascii="Arial" w:hAnsi="Arial"/>
          <w:noProof w:val="0"/>
          <w:rtl/>
        </w:rPr>
      </w:pPr>
      <w:r>
        <w:rPr>
          <w:rFonts w:ascii="Arial" w:hAnsi="Arial" w:hint="cs"/>
          <w:noProof w:val="0"/>
          <w:rtl/>
        </w:rPr>
        <w:t xml:space="preserve">התיק יסגר. </w:t>
      </w:r>
    </w:p>
    <w:p w:rsidR="00694556" w:rsidRDefault="00E4731F">
      <w:pPr>
        <w:spacing w:line="360" w:lineRule="auto"/>
        <w:jc w:val="both"/>
        <w:rPr>
          <w:rFonts w:ascii="Arial" w:hAnsi="Arial"/>
          <w:noProof w:val="0"/>
          <w:rtl/>
        </w:rPr>
      </w:pPr>
      <w:r>
        <w:rPr>
          <w:rFonts w:ascii="Arial" w:hAnsi="Arial" w:hint="cs"/>
          <w:noProof w:val="0"/>
          <w:rtl/>
        </w:rPr>
        <w:lastRenderedPageBreak/>
        <w:t>נ</w:t>
      </w:r>
      <w:r w:rsidR="00005C8B">
        <w:rPr>
          <w:rFonts w:ascii="Arial" w:hAnsi="Arial"/>
          <w:noProof w:val="0"/>
          <w:rtl/>
        </w:rPr>
        <w:t xml:space="preserve">יתן היום,  </w:t>
      </w:r>
      <w:sdt>
        <w:sdtPr>
          <w:rPr>
            <w:rtl/>
          </w:rPr>
          <w:alias w:val="1455"/>
          <w:tag w:val="1455"/>
          <w:id w:val="242217728"/>
          <w:text w:multiLine="1"/>
        </w:sdtPr>
        <w:sdtEndPr/>
        <w:sdtContent>
          <w:r>
            <w:rPr>
              <w:rFonts w:ascii="Arial" w:hAnsi="Arial"/>
              <w:noProof w:val="0"/>
              <w:rtl/>
            </w:rPr>
            <w:t>י' כסלו תשפ"ה</w:t>
          </w:r>
        </w:sdtContent>
      </w:sdt>
      <w:r w:rsidR="00005C8B">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11 דצמבר 2024</w:t>
          </w:r>
        </w:sdtContent>
      </w:sdt>
      <w:r w:rsidR="00005C8B">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7A1C29" w:rsidP="005B11C9">
      <w:pPr>
        <w:spacing w:line="360" w:lineRule="auto"/>
        <w:ind w:left="3600" w:firstLine="720"/>
      </w:pPr>
      <w:sdt>
        <w:sdtPr>
          <w:rPr>
            <w:rtl/>
          </w:rPr>
          <w:alias w:val="MergeField"/>
          <w:tag w:val="1237"/>
          <w:id w:val="-728766922"/>
        </w:sdtPr>
        <w:sdtEndPr/>
        <w:sdtContent>
          <w:r w:rsidR="00ED542A">
            <w:drawing>
              <wp:inline distT="0" distB="0" distL="0" distR="0" wp14:editId="50D07946">
                <wp:extent cx="1285875"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285875" cy="1504950"/>
                        </a:xfrm>
                        <a:prstGeom prst="rect">
                          <a:avLst/>
                        </a:prstGeom>
                      </pic:spPr>
                    </pic:pic>
                  </a:graphicData>
                </a:graphic>
              </wp:inline>
            </w:drawing>
          </w:r>
        </w:sdtContent>
      </w:sdt>
    </w:p>
    <w:p w:rsidR="00694556" w:rsidRDefault="00694556" w:rsidP="005B11C9">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C29" w:rsidRDefault="007A1C29">
      <w:r>
        <w:separator/>
      </w:r>
    </w:p>
  </w:endnote>
  <w:endnote w:type="continuationSeparator" w:id="0">
    <w:p w:rsidR="007A1C29" w:rsidRDefault="007A1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85A5C">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85A5C">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C29" w:rsidRDefault="007A1C29">
      <w:r>
        <w:separator/>
      </w:r>
    </w:p>
  </w:footnote>
  <w:footnote w:type="continuationSeparator" w:id="0">
    <w:p w:rsidR="007A1C29" w:rsidRDefault="007A1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7A1C29">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55034-03-20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3D5382">
                <w:rPr>
                  <w:rFonts w:hint="cs"/>
                  <w:b/>
                  <w:bCs/>
                  <w:noProof w:val="0"/>
                  <w:sz w:val="26"/>
                  <w:szCs w:val="26"/>
                  <w:rtl/>
                </w:rPr>
                <w:t>***</w:t>
              </w:r>
              <w:r w:rsidR="003D5382">
                <w:rPr>
                  <w:b/>
                  <w:bCs/>
                  <w:noProof w:val="0"/>
                  <w:sz w:val="26"/>
                  <w:szCs w:val="26"/>
                  <w:rtl/>
                </w:rPr>
                <w:t xml:space="preserve"> נ'</w:t>
              </w:r>
              <w:r w:rsidR="003D5382">
                <w:rPr>
                  <w:rFonts w:hint="cs"/>
                  <w:b/>
                  <w:bCs/>
                  <w:noProof w:val="0"/>
                  <w:sz w:val="26"/>
                  <w:szCs w:val="26"/>
                  <w:rtl/>
                </w:rPr>
                <w:t xml:space="preserve"> ****</w:t>
              </w:r>
              <w:r w:rsidR="003D5382">
                <w:rPr>
                  <w:b/>
                  <w:bCs/>
                  <w:noProof w:val="0"/>
                  <w:sz w:val="26"/>
                  <w:szCs w:val="26"/>
                  <w:rtl/>
                </w:rPr>
                <w:t xml:space="preserve"> </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FF7B38"/>
    <w:multiLevelType w:val="hybridMultilevel"/>
    <w:tmpl w:val="7F3ECD7E"/>
    <w:lvl w:ilvl="0" w:tplc="07E68180">
      <w:start w:val="1"/>
      <w:numFmt w:val="hebrew1"/>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 w15:restartNumberingAfterBreak="0">
    <w:nsid w:val="30E4555D"/>
    <w:multiLevelType w:val="hybridMultilevel"/>
    <w:tmpl w:val="524CC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556AA0"/>
    <w:multiLevelType w:val="hybridMultilevel"/>
    <w:tmpl w:val="241CB412"/>
    <w:lvl w:ilvl="0" w:tplc="569AE96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BCF02ED"/>
    <w:multiLevelType w:val="hybridMultilevel"/>
    <w:tmpl w:val="0F8AA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BBD"/>
    <w:rsid w:val="00005C8B"/>
    <w:rsid w:val="000146C2"/>
    <w:rsid w:val="00016C35"/>
    <w:rsid w:val="000258FD"/>
    <w:rsid w:val="00040690"/>
    <w:rsid w:val="00055432"/>
    <w:rsid w:val="000564AB"/>
    <w:rsid w:val="00077F3A"/>
    <w:rsid w:val="00085A5C"/>
    <w:rsid w:val="000A01D9"/>
    <w:rsid w:val="000A263B"/>
    <w:rsid w:val="000C0737"/>
    <w:rsid w:val="000C0CB7"/>
    <w:rsid w:val="000C7EB6"/>
    <w:rsid w:val="000D0FDB"/>
    <w:rsid w:val="000D4A02"/>
    <w:rsid w:val="000F0284"/>
    <w:rsid w:val="00101332"/>
    <w:rsid w:val="00103EE2"/>
    <w:rsid w:val="001072A9"/>
    <w:rsid w:val="00121F97"/>
    <w:rsid w:val="001277D7"/>
    <w:rsid w:val="00131BBC"/>
    <w:rsid w:val="00132017"/>
    <w:rsid w:val="0014234E"/>
    <w:rsid w:val="00145A87"/>
    <w:rsid w:val="0015734C"/>
    <w:rsid w:val="00164760"/>
    <w:rsid w:val="00192567"/>
    <w:rsid w:val="001A74AB"/>
    <w:rsid w:val="001B0702"/>
    <w:rsid w:val="001B6178"/>
    <w:rsid w:val="001B62C2"/>
    <w:rsid w:val="001C4003"/>
    <w:rsid w:val="001F45FD"/>
    <w:rsid w:val="001F5474"/>
    <w:rsid w:val="00200009"/>
    <w:rsid w:val="002278E4"/>
    <w:rsid w:val="002352F7"/>
    <w:rsid w:val="00270DE0"/>
    <w:rsid w:val="0027277D"/>
    <w:rsid w:val="002770A2"/>
    <w:rsid w:val="00291461"/>
    <w:rsid w:val="002B119B"/>
    <w:rsid w:val="002F18C8"/>
    <w:rsid w:val="002F70FE"/>
    <w:rsid w:val="002F7182"/>
    <w:rsid w:val="00311007"/>
    <w:rsid w:val="003209B0"/>
    <w:rsid w:val="00324344"/>
    <w:rsid w:val="00324ED4"/>
    <w:rsid w:val="00341649"/>
    <w:rsid w:val="00345E00"/>
    <w:rsid w:val="00347E61"/>
    <w:rsid w:val="00352BAE"/>
    <w:rsid w:val="00360B54"/>
    <w:rsid w:val="0037206D"/>
    <w:rsid w:val="00372F2A"/>
    <w:rsid w:val="00381D3A"/>
    <w:rsid w:val="003823DA"/>
    <w:rsid w:val="00397E9D"/>
    <w:rsid w:val="003A79EA"/>
    <w:rsid w:val="003C20AA"/>
    <w:rsid w:val="003D5382"/>
    <w:rsid w:val="003E2942"/>
    <w:rsid w:val="003F617F"/>
    <w:rsid w:val="004060FA"/>
    <w:rsid w:val="0043595F"/>
    <w:rsid w:val="004736CC"/>
    <w:rsid w:val="00474502"/>
    <w:rsid w:val="0047645A"/>
    <w:rsid w:val="004977C7"/>
    <w:rsid w:val="004A1964"/>
    <w:rsid w:val="004B4861"/>
    <w:rsid w:val="004C7F41"/>
    <w:rsid w:val="004D49A3"/>
    <w:rsid w:val="004D50AC"/>
    <w:rsid w:val="004E6B46"/>
    <w:rsid w:val="004E6E3C"/>
    <w:rsid w:val="00504087"/>
    <w:rsid w:val="005124F1"/>
    <w:rsid w:val="00523B27"/>
    <w:rsid w:val="005256FC"/>
    <w:rsid w:val="00530BAD"/>
    <w:rsid w:val="00541598"/>
    <w:rsid w:val="00547DB7"/>
    <w:rsid w:val="00557B3D"/>
    <w:rsid w:val="00567324"/>
    <w:rsid w:val="00577F16"/>
    <w:rsid w:val="005A5E10"/>
    <w:rsid w:val="005B0F49"/>
    <w:rsid w:val="005B11C9"/>
    <w:rsid w:val="005C7EC6"/>
    <w:rsid w:val="005D4BDB"/>
    <w:rsid w:val="005D6F0D"/>
    <w:rsid w:val="005F4750"/>
    <w:rsid w:val="00603462"/>
    <w:rsid w:val="00611D4B"/>
    <w:rsid w:val="006124FC"/>
    <w:rsid w:val="00613D14"/>
    <w:rsid w:val="00622BAA"/>
    <w:rsid w:val="00625B68"/>
    <w:rsid w:val="00625C89"/>
    <w:rsid w:val="0062763C"/>
    <w:rsid w:val="00633C4F"/>
    <w:rsid w:val="00640F7D"/>
    <w:rsid w:val="00671BD5"/>
    <w:rsid w:val="006805C1"/>
    <w:rsid w:val="006816EC"/>
    <w:rsid w:val="00684135"/>
    <w:rsid w:val="00684B68"/>
    <w:rsid w:val="00694556"/>
    <w:rsid w:val="006A1B4F"/>
    <w:rsid w:val="006A68F1"/>
    <w:rsid w:val="006B3491"/>
    <w:rsid w:val="006B6C9D"/>
    <w:rsid w:val="006C37EC"/>
    <w:rsid w:val="006D6463"/>
    <w:rsid w:val="006E1A53"/>
    <w:rsid w:val="006E5704"/>
    <w:rsid w:val="006E7768"/>
    <w:rsid w:val="006F370E"/>
    <w:rsid w:val="006F73C3"/>
    <w:rsid w:val="007056AA"/>
    <w:rsid w:val="00715368"/>
    <w:rsid w:val="00722BA1"/>
    <w:rsid w:val="0072624A"/>
    <w:rsid w:val="0073576C"/>
    <w:rsid w:val="00740A3D"/>
    <w:rsid w:val="00744F41"/>
    <w:rsid w:val="007600EE"/>
    <w:rsid w:val="00767CC4"/>
    <w:rsid w:val="00786D27"/>
    <w:rsid w:val="00797D45"/>
    <w:rsid w:val="007A13F8"/>
    <w:rsid w:val="007A1C29"/>
    <w:rsid w:val="007A24FE"/>
    <w:rsid w:val="007A35AA"/>
    <w:rsid w:val="007C7655"/>
    <w:rsid w:val="007D40E3"/>
    <w:rsid w:val="007E4D01"/>
    <w:rsid w:val="007F1048"/>
    <w:rsid w:val="007F1C23"/>
    <w:rsid w:val="0080031E"/>
    <w:rsid w:val="00814618"/>
    <w:rsid w:val="008178C7"/>
    <w:rsid w:val="00820005"/>
    <w:rsid w:val="00821EB2"/>
    <w:rsid w:val="00824D0E"/>
    <w:rsid w:val="0084304C"/>
    <w:rsid w:val="00846D27"/>
    <w:rsid w:val="008610A7"/>
    <w:rsid w:val="00862297"/>
    <w:rsid w:val="00884B7C"/>
    <w:rsid w:val="00897921"/>
    <w:rsid w:val="008B5C13"/>
    <w:rsid w:val="008D5255"/>
    <w:rsid w:val="008D691B"/>
    <w:rsid w:val="008E1332"/>
    <w:rsid w:val="008E30A0"/>
    <w:rsid w:val="008E4D12"/>
    <w:rsid w:val="008F0D8B"/>
    <w:rsid w:val="00903896"/>
    <w:rsid w:val="00910CDE"/>
    <w:rsid w:val="0091614D"/>
    <w:rsid w:val="0092068A"/>
    <w:rsid w:val="00927813"/>
    <w:rsid w:val="00944D13"/>
    <w:rsid w:val="00957C90"/>
    <w:rsid w:val="00960C6A"/>
    <w:rsid w:val="0096220D"/>
    <w:rsid w:val="009662C3"/>
    <w:rsid w:val="00976BAE"/>
    <w:rsid w:val="00983298"/>
    <w:rsid w:val="00994368"/>
    <w:rsid w:val="00994606"/>
    <w:rsid w:val="009A398D"/>
    <w:rsid w:val="009B70F6"/>
    <w:rsid w:val="009C358E"/>
    <w:rsid w:val="009E0263"/>
    <w:rsid w:val="009F2BD1"/>
    <w:rsid w:val="00A04FA1"/>
    <w:rsid w:val="00A15874"/>
    <w:rsid w:val="00A25D30"/>
    <w:rsid w:val="00A267CF"/>
    <w:rsid w:val="00A342BD"/>
    <w:rsid w:val="00A347F4"/>
    <w:rsid w:val="00A404F9"/>
    <w:rsid w:val="00A418BC"/>
    <w:rsid w:val="00A43458"/>
    <w:rsid w:val="00A46DB1"/>
    <w:rsid w:val="00A600A9"/>
    <w:rsid w:val="00A63E89"/>
    <w:rsid w:val="00AA69C8"/>
    <w:rsid w:val="00AC4E19"/>
    <w:rsid w:val="00AE18BC"/>
    <w:rsid w:val="00AF1ED6"/>
    <w:rsid w:val="00AF5E38"/>
    <w:rsid w:val="00B03CB3"/>
    <w:rsid w:val="00B25308"/>
    <w:rsid w:val="00B32C61"/>
    <w:rsid w:val="00B353FA"/>
    <w:rsid w:val="00B368FE"/>
    <w:rsid w:val="00B36B01"/>
    <w:rsid w:val="00B4749D"/>
    <w:rsid w:val="00B61078"/>
    <w:rsid w:val="00B80CBD"/>
    <w:rsid w:val="00B95DC4"/>
    <w:rsid w:val="00BA1CD7"/>
    <w:rsid w:val="00BA4704"/>
    <w:rsid w:val="00BA4781"/>
    <w:rsid w:val="00BA7CC8"/>
    <w:rsid w:val="00BC3369"/>
    <w:rsid w:val="00BF27A2"/>
    <w:rsid w:val="00BF77EE"/>
    <w:rsid w:val="00C26955"/>
    <w:rsid w:val="00C32B8B"/>
    <w:rsid w:val="00C32E0F"/>
    <w:rsid w:val="00C42BF9"/>
    <w:rsid w:val="00C6255F"/>
    <w:rsid w:val="00C70B80"/>
    <w:rsid w:val="00C71679"/>
    <w:rsid w:val="00C83E56"/>
    <w:rsid w:val="00CA381C"/>
    <w:rsid w:val="00CC63CE"/>
    <w:rsid w:val="00CE52F5"/>
    <w:rsid w:val="00CF0BBC"/>
    <w:rsid w:val="00CF3B7F"/>
    <w:rsid w:val="00CF3E33"/>
    <w:rsid w:val="00D05D56"/>
    <w:rsid w:val="00D12105"/>
    <w:rsid w:val="00D23F93"/>
    <w:rsid w:val="00D3154A"/>
    <w:rsid w:val="00D319B3"/>
    <w:rsid w:val="00D36A71"/>
    <w:rsid w:val="00D53924"/>
    <w:rsid w:val="00D60849"/>
    <w:rsid w:val="00D6473F"/>
    <w:rsid w:val="00D83A45"/>
    <w:rsid w:val="00D925E6"/>
    <w:rsid w:val="00D96D8C"/>
    <w:rsid w:val="00DA755B"/>
    <w:rsid w:val="00DB243F"/>
    <w:rsid w:val="00DC631F"/>
    <w:rsid w:val="00DD21DB"/>
    <w:rsid w:val="00DD337E"/>
    <w:rsid w:val="00DF5479"/>
    <w:rsid w:val="00E00B6F"/>
    <w:rsid w:val="00E0432A"/>
    <w:rsid w:val="00E22C02"/>
    <w:rsid w:val="00E2633B"/>
    <w:rsid w:val="00E40336"/>
    <w:rsid w:val="00E44DDF"/>
    <w:rsid w:val="00E4731F"/>
    <w:rsid w:val="00E54642"/>
    <w:rsid w:val="00E71C67"/>
    <w:rsid w:val="00E82A7B"/>
    <w:rsid w:val="00E85B3A"/>
    <w:rsid w:val="00E97908"/>
    <w:rsid w:val="00EA04BC"/>
    <w:rsid w:val="00EB40B7"/>
    <w:rsid w:val="00EB663C"/>
    <w:rsid w:val="00EC6B0F"/>
    <w:rsid w:val="00ED0FED"/>
    <w:rsid w:val="00ED2844"/>
    <w:rsid w:val="00ED542A"/>
    <w:rsid w:val="00EE2A44"/>
    <w:rsid w:val="00EF3ED0"/>
    <w:rsid w:val="00F157C7"/>
    <w:rsid w:val="00F17E56"/>
    <w:rsid w:val="00F22768"/>
    <w:rsid w:val="00F33C83"/>
    <w:rsid w:val="00F35252"/>
    <w:rsid w:val="00F72289"/>
    <w:rsid w:val="00F76DDE"/>
    <w:rsid w:val="00F848B3"/>
    <w:rsid w:val="00F9431A"/>
    <w:rsid w:val="00FA3353"/>
    <w:rsid w:val="00FA4C2A"/>
    <w:rsid w:val="00FA7B7B"/>
    <w:rsid w:val="00FB3C14"/>
    <w:rsid w:val="00FB7A23"/>
    <w:rsid w:val="00FC3F6D"/>
    <w:rsid w:val="00FC5AA5"/>
    <w:rsid w:val="00FC5ABA"/>
    <w:rsid w:val="00FD5945"/>
    <w:rsid w:val="00FE0E63"/>
    <w:rsid w:val="00FE612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ED0F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394796">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0052184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D4528"/>
    <w:rsid w:val="00200BA6"/>
    <w:rsid w:val="004A3F1A"/>
    <w:rsid w:val="00833049"/>
    <w:rsid w:val="009A7E41"/>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2577</Words>
  <Characters>12890</Characters>
  <Application>Microsoft Office Word</Application>
  <DocSecurity>0</DocSecurity>
  <Lines>107</Lines>
  <Paragraphs>30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2024-12-09T14:26:00Z</cp:lastPrinted>
  <dcterms:created xsi:type="dcterms:W3CDTF">2024-12-22T09:34:00Z</dcterms:created>
  <dcterms:modified xsi:type="dcterms:W3CDTF">2024-12-22T09:34:00Z</dcterms:modified>
</cp:coreProperties>
</file>